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DEC" w14:textId="5CDE5A42" w:rsidR="00846CE9" w:rsidRPr="00853997" w:rsidRDefault="00FA63D8" w:rsidP="00846CE9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853997">
        <w:rPr>
          <w:rFonts w:ascii="Cambria" w:hAnsi="Cambria" w:cs="Arial"/>
          <w:color w:val="000000"/>
          <w:shd w:val="clear" w:color="auto" w:fill="FFFFFF"/>
        </w:rPr>
        <w:t>Skupščina Združenja zdravstvenih zavodov Slovenije</w:t>
      </w:r>
      <w:r w:rsidR="009D0C0E" w:rsidRPr="00853997">
        <w:rPr>
          <w:rFonts w:ascii="Cambria" w:hAnsi="Cambria" w:cs="Arial"/>
          <w:color w:val="000000"/>
          <w:shd w:val="clear" w:color="auto" w:fill="FFFFFF"/>
        </w:rPr>
        <w:t xml:space="preserve">, Riharjeva </w:t>
      </w:r>
      <w:r w:rsidR="009944E6" w:rsidRPr="00853997">
        <w:rPr>
          <w:rFonts w:ascii="Cambria" w:hAnsi="Cambria" w:cs="Arial"/>
          <w:color w:val="000000"/>
          <w:shd w:val="clear" w:color="auto" w:fill="FFFFFF"/>
        </w:rPr>
        <w:t xml:space="preserve">ulica </w:t>
      </w:r>
      <w:r w:rsidR="009D0C0E" w:rsidRPr="00853997">
        <w:rPr>
          <w:rFonts w:ascii="Cambria" w:hAnsi="Cambria" w:cs="Arial"/>
          <w:color w:val="000000"/>
          <w:shd w:val="clear" w:color="auto" w:fill="FFFFFF"/>
        </w:rPr>
        <w:t>38, 1000 Ljubljana</w:t>
      </w:r>
      <w:r w:rsidRPr="00853997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1B6C74" w:rsidRPr="00853997">
        <w:rPr>
          <w:rFonts w:ascii="Cambria" w:eastAsia="Times New Roman" w:hAnsi="Cambria" w:cs="Arial"/>
          <w:lang w:eastAsia="sl-SI"/>
        </w:rPr>
        <w:t xml:space="preserve">(v nadaljevanju: </w:t>
      </w:r>
      <w:r w:rsidR="007D40A9" w:rsidRPr="00853997">
        <w:rPr>
          <w:rFonts w:ascii="Cambria" w:eastAsia="Times New Roman" w:hAnsi="Cambria" w:cs="Arial"/>
          <w:lang w:eastAsia="sl-SI"/>
        </w:rPr>
        <w:t>Z</w:t>
      </w:r>
      <w:r w:rsidR="001B6C74" w:rsidRPr="00853997">
        <w:rPr>
          <w:rFonts w:ascii="Cambria" w:eastAsia="Times New Roman" w:hAnsi="Cambria" w:cs="Arial"/>
          <w:lang w:eastAsia="sl-SI"/>
        </w:rPr>
        <w:t>druženje)</w:t>
      </w:r>
      <w:r w:rsidR="007D40A9" w:rsidRPr="00853997">
        <w:rPr>
          <w:rFonts w:ascii="Cambria" w:eastAsia="Times New Roman" w:hAnsi="Cambria" w:cs="Arial"/>
          <w:lang w:eastAsia="sl-SI"/>
        </w:rPr>
        <w:t>,</w:t>
      </w:r>
      <w:r w:rsidR="001B6C74" w:rsidRPr="00853997">
        <w:rPr>
          <w:rFonts w:ascii="Cambria" w:eastAsia="Times New Roman" w:hAnsi="Cambria" w:cs="Arial"/>
          <w:lang w:eastAsia="sl-SI"/>
        </w:rPr>
        <w:t xml:space="preserve"> </w:t>
      </w:r>
      <w:r w:rsidR="00846CE9" w:rsidRPr="00853997">
        <w:rPr>
          <w:rFonts w:ascii="Cambria" w:hAnsi="Cambria" w:cs="Arial"/>
          <w:color w:val="000000"/>
          <w:shd w:val="clear" w:color="auto" w:fill="FFFFFF"/>
        </w:rPr>
        <w:t xml:space="preserve">je </w:t>
      </w:r>
      <w:r w:rsidRPr="00853997">
        <w:rPr>
          <w:rFonts w:ascii="Cambria" w:hAnsi="Cambria" w:cs="Arial"/>
          <w:color w:val="000000"/>
          <w:shd w:val="clear" w:color="auto" w:fill="FFFFFF"/>
        </w:rPr>
        <w:t xml:space="preserve">dne </w:t>
      </w:r>
      <w:r w:rsidR="003B386E">
        <w:rPr>
          <w:rFonts w:ascii="Cambria" w:hAnsi="Cambria" w:cs="Arial"/>
        </w:rPr>
        <w:t>30. 3. 2022</w:t>
      </w:r>
      <w:r w:rsidRPr="00853997">
        <w:rPr>
          <w:rFonts w:ascii="Cambria" w:hAnsi="Cambria" w:cs="Arial"/>
        </w:rPr>
        <w:t xml:space="preserve"> </w:t>
      </w:r>
      <w:r w:rsidRPr="00853997">
        <w:rPr>
          <w:rFonts w:ascii="Cambria" w:hAnsi="Cambria" w:cs="Arial"/>
          <w:color w:val="000000"/>
          <w:shd w:val="clear" w:color="auto" w:fill="FFFFFF"/>
        </w:rPr>
        <w:t xml:space="preserve">sprejela </w:t>
      </w:r>
    </w:p>
    <w:p w14:paraId="6889FA70" w14:textId="381A458B" w:rsidR="00846CE9" w:rsidRPr="00853997" w:rsidRDefault="00846CE9" w:rsidP="00846CE9">
      <w:pPr>
        <w:shd w:val="clear" w:color="auto" w:fill="FFFFFF"/>
        <w:spacing w:after="0" w:line="240" w:lineRule="auto"/>
        <w:jc w:val="both"/>
        <w:rPr>
          <w:rFonts w:ascii="Cambria" w:hAnsi="Cambria" w:cs="Arial"/>
          <w:color w:val="000000"/>
          <w:shd w:val="clear" w:color="auto" w:fill="FFFFFF"/>
        </w:rPr>
      </w:pPr>
    </w:p>
    <w:p w14:paraId="7235EC6A" w14:textId="77777777" w:rsidR="00FA63D8" w:rsidRPr="00853997" w:rsidRDefault="00FA63D8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pacing w:val="40"/>
          <w:lang w:eastAsia="sl-SI"/>
        </w:rPr>
      </w:pPr>
      <w:r w:rsidRPr="00853997">
        <w:rPr>
          <w:rFonts w:ascii="Cambria" w:eastAsia="Times New Roman" w:hAnsi="Cambria" w:cs="Arial"/>
          <w:b/>
          <w:bCs/>
          <w:color w:val="000000"/>
          <w:spacing w:val="40"/>
          <w:lang w:eastAsia="sl-SI"/>
        </w:rPr>
        <w:t>STATUT</w:t>
      </w:r>
    </w:p>
    <w:p w14:paraId="19BBA4EF" w14:textId="77777777" w:rsidR="00FA63D8" w:rsidRPr="00853997" w:rsidRDefault="00FA63D8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ZDRUŽENJA ZDRAVSTVENIH ZAVODOV SLOVENIJE</w:t>
      </w:r>
    </w:p>
    <w:p w14:paraId="29E40255" w14:textId="76841038" w:rsidR="00846CE9" w:rsidRPr="00853997" w:rsidRDefault="00846CE9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4D989C08" w14:textId="37E0E5E6" w:rsidR="004D4A63" w:rsidRPr="00853997" w:rsidRDefault="001969FC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1.</w:t>
      </w:r>
      <w:r w:rsidR="003778CD" w:rsidRPr="00853997">
        <w:rPr>
          <w:rFonts w:ascii="Cambria" w:eastAsia="Times New Roman" w:hAnsi="Cambria" w:cs="Arial"/>
          <w:b/>
          <w:bCs/>
          <w:lang w:eastAsia="sl-SI"/>
        </w:rPr>
        <w:t xml:space="preserve"> </w:t>
      </w:r>
      <w:r w:rsidRPr="00853997">
        <w:rPr>
          <w:rFonts w:ascii="Cambria" w:eastAsia="Times New Roman" w:hAnsi="Cambria" w:cs="Arial"/>
          <w:b/>
          <w:bCs/>
          <w:lang w:eastAsia="sl-SI"/>
        </w:rPr>
        <w:t>TEMELJNE DOLOČBE</w:t>
      </w:r>
    </w:p>
    <w:p w14:paraId="53365CC4" w14:textId="77777777" w:rsidR="00265DAD" w:rsidRPr="00853997" w:rsidRDefault="00265DAD" w:rsidP="00846CE9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sl-SI"/>
        </w:rPr>
      </w:pPr>
    </w:p>
    <w:p w14:paraId="72A6CE52" w14:textId="2353590F" w:rsidR="004D4A63" w:rsidRPr="00853997" w:rsidRDefault="0062571A" w:rsidP="0062571A">
      <w:pPr>
        <w:pStyle w:val="Odstavekseznama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14" w:hanging="357"/>
        <w:jc w:val="center"/>
        <w:rPr>
          <w:rFonts w:ascii="Cambria" w:hAnsi="Cambria" w:cs="Arial"/>
          <w:b/>
          <w:bCs/>
          <w:sz w:val="22"/>
          <w:szCs w:val="22"/>
        </w:rPr>
      </w:pPr>
      <w:r w:rsidRPr="00853997">
        <w:rPr>
          <w:rFonts w:ascii="Cambria" w:hAnsi="Cambria" w:cs="Arial"/>
          <w:b/>
          <w:bCs/>
          <w:sz w:val="22"/>
          <w:szCs w:val="22"/>
        </w:rPr>
        <w:t>č</w:t>
      </w:r>
      <w:r w:rsidR="004D4A63" w:rsidRPr="00853997">
        <w:rPr>
          <w:rFonts w:ascii="Cambria" w:hAnsi="Cambria" w:cs="Arial"/>
          <w:b/>
          <w:bCs/>
          <w:sz w:val="22"/>
          <w:szCs w:val="22"/>
        </w:rPr>
        <w:t>len</w:t>
      </w:r>
    </w:p>
    <w:p w14:paraId="4B962CAB" w14:textId="736AE2E5" w:rsidR="0062571A" w:rsidRPr="00853997" w:rsidRDefault="0062571A" w:rsidP="0062571A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(</w:t>
      </w:r>
      <w:r w:rsidR="007D40A9" w:rsidRPr="00853997">
        <w:rPr>
          <w:rFonts w:ascii="Cambria" w:hAnsi="Cambria" w:cs="Arial"/>
          <w:b/>
          <w:bCs/>
        </w:rPr>
        <w:t>Z</w:t>
      </w:r>
      <w:r w:rsidRPr="00853997">
        <w:rPr>
          <w:rFonts w:ascii="Cambria" w:hAnsi="Cambria" w:cs="Arial"/>
          <w:b/>
          <w:bCs/>
        </w:rPr>
        <w:t>druženje)</w:t>
      </w:r>
    </w:p>
    <w:p w14:paraId="75A7E67D" w14:textId="357C7859" w:rsidR="00846CE9" w:rsidRPr="00853997" w:rsidRDefault="00846CE9" w:rsidP="009B57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044623D1" w14:textId="229A072C" w:rsidR="004D4A63" w:rsidRPr="00853997" w:rsidRDefault="008F7CB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>Združenje zdravstvenih zavodov Slovenije</w:t>
      </w:r>
      <w:r w:rsidR="00674760" w:rsidRPr="00853997">
        <w:rPr>
          <w:rFonts w:ascii="Cambria" w:eastAsia="Times New Roman" w:hAnsi="Cambria" w:cs="Arial"/>
          <w:lang w:eastAsia="sl-SI"/>
        </w:rPr>
        <w:t xml:space="preserve"> (v </w:t>
      </w:r>
      <w:r w:rsidR="000B6CBD" w:rsidRPr="00853997">
        <w:rPr>
          <w:rFonts w:ascii="Cambria" w:eastAsia="Times New Roman" w:hAnsi="Cambria" w:cs="Arial"/>
          <w:lang w:eastAsia="sl-SI"/>
        </w:rPr>
        <w:t>nadaljevanju</w:t>
      </w:r>
      <w:r w:rsidR="00674760" w:rsidRPr="00853997">
        <w:rPr>
          <w:rFonts w:ascii="Cambria" w:eastAsia="Times New Roman" w:hAnsi="Cambria" w:cs="Arial"/>
          <w:lang w:eastAsia="sl-SI"/>
        </w:rPr>
        <w:t xml:space="preserve">: </w:t>
      </w:r>
      <w:r w:rsidR="000B6CBD" w:rsidRPr="00853997">
        <w:rPr>
          <w:rFonts w:ascii="Cambria" w:eastAsia="Times New Roman" w:hAnsi="Cambria" w:cs="Arial"/>
          <w:lang w:eastAsia="sl-SI"/>
        </w:rPr>
        <w:t>Z</w:t>
      </w:r>
      <w:r w:rsidR="00674760" w:rsidRPr="00853997">
        <w:rPr>
          <w:rFonts w:ascii="Cambria" w:eastAsia="Times New Roman" w:hAnsi="Cambria" w:cs="Arial"/>
          <w:lang w:eastAsia="sl-SI"/>
        </w:rPr>
        <w:t>druženje)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846CE9" w:rsidRPr="00853997">
        <w:rPr>
          <w:rFonts w:ascii="Cambria" w:eastAsia="Times New Roman" w:hAnsi="Cambria" w:cs="Arial"/>
          <w:lang w:eastAsia="sl-SI"/>
        </w:rPr>
        <w:t>je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846CE9" w:rsidRPr="00853997">
        <w:rPr>
          <w:rFonts w:ascii="Cambria" w:eastAsia="Times New Roman" w:hAnsi="Cambria" w:cs="Arial"/>
          <w:lang w:eastAsia="sl-SI"/>
        </w:rPr>
        <w:t>skupnost</w:t>
      </w:r>
      <w:r w:rsidR="004D4A63" w:rsidRPr="00853997">
        <w:rPr>
          <w:rFonts w:ascii="Cambria" w:eastAsia="Times New Roman" w:hAnsi="Cambria" w:cs="Arial"/>
          <w:lang w:eastAsia="sl-SI"/>
        </w:rPr>
        <w:t xml:space="preserve"> zavodov</w:t>
      </w:r>
      <w:r w:rsidR="00846CE9" w:rsidRPr="00853997">
        <w:rPr>
          <w:rFonts w:ascii="Cambria" w:eastAsia="Times New Roman" w:hAnsi="Cambria" w:cs="Arial"/>
          <w:lang w:eastAsia="sl-SI"/>
        </w:rPr>
        <w:t>,</w:t>
      </w:r>
      <w:r w:rsidR="004D4A63" w:rsidRPr="00853997">
        <w:rPr>
          <w:rFonts w:ascii="Cambria" w:eastAsia="Times New Roman" w:hAnsi="Cambria" w:cs="Arial"/>
          <w:lang w:eastAsia="sl-SI"/>
        </w:rPr>
        <w:t xml:space="preserve"> nastal</w:t>
      </w:r>
      <w:r w:rsidR="00846CE9" w:rsidRPr="00853997">
        <w:rPr>
          <w:rFonts w:ascii="Cambria" w:eastAsia="Times New Roman" w:hAnsi="Cambria" w:cs="Arial"/>
          <w:lang w:eastAsia="sl-SI"/>
        </w:rPr>
        <w:t>a</w:t>
      </w:r>
      <w:r w:rsidR="004D4A63" w:rsidRPr="00853997">
        <w:rPr>
          <w:rFonts w:ascii="Cambria" w:eastAsia="Times New Roman" w:hAnsi="Cambria" w:cs="Arial"/>
          <w:lang w:eastAsia="sl-SI"/>
        </w:rPr>
        <w:t xml:space="preserve"> s preoblikovanjem Poslovne skupnosti za zdravstvo Slovenije </w:t>
      </w:r>
      <w:r w:rsidR="00D47FFB" w:rsidRPr="00853997">
        <w:rPr>
          <w:rFonts w:ascii="Cambria" w:eastAsia="Times New Roman" w:hAnsi="Cambria" w:cs="Arial"/>
          <w:lang w:eastAsia="sl-SI"/>
        </w:rPr>
        <w:t>na podlagi 3. odstavka 63. člena Zakona o zavodih (Uradni list RS, št. 12/91)</w:t>
      </w:r>
      <w:r w:rsidR="007D40A9" w:rsidRPr="00853997">
        <w:rPr>
          <w:rFonts w:ascii="Cambria" w:eastAsia="Times New Roman" w:hAnsi="Cambria" w:cs="Arial"/>
          <w:lang w:eastAsia="sl-SI"/>
        </w:rPr>
        <w:t>,</w:t>
      </w:r>
      <w:r w:rsidR="00D47FFB" w:rsidRPr="00853997">
        <w:rPr>
          <w:rFonts w:ascii="Cambria" w:eastAsia="Times New Roman" w:hAnsi="Cambria" w:cs="Arial"/>
          <w:lang w:eastAsia="sl-SI"/>
        </w:rPr>
        <w:t xml:space="preserve"> </w:t>
      </w:r>
      <w:r w:rsidR="004D4A63" w:rsidRPr="00853997">
        <w:rPr>
          <w:rFonts w:ascii="Cambria" w:eastAsia="Times New Roman" w:hAnsi="Cambria" w:cs="Arial"/>
          <w:lang w:eastAsia="sl-SI"/>
        </w:rPr>
        <w:t>in je njen zakoniti pravni naslednik.</w:t>
      </w:r>
    </w:p>
    <w:p w14:paraId="32074F50" w14:textId="5FCCD16B" w:rsidR="00674760" w:rsidRPr="00853997" w:rsidRDefault="0067476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EB6A245" w14:textId="1D5C21E1" w:rsidR="00674760" w:rsidRPr="00853997" w:rsidRDefault="008F7CB1" w:rsidP="006747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674760" w:rsidRPr="00853997">
        <w:rPr>
          <w:rFonts w:ascii="Cambria" w:eastAsia="Times New Roman" w:hAnsi="Cambria" w:cs="Arial"/>
          <w:lang w:eastAsia="sl-SI"/>
        </w:rPr>
        <w:t xml:space="preserve">Združenje je pravna oseba in je vpisano v sodni register Okrožnega sodišča v Ljubljani pod reg. št.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Srg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 xml:space="preserve"> 2000/01235.</w:t>
      </w:r>
    </w:p>
    <w:p w14:paraId="0CA5D88F" w14:textId="77777777" w:rsidR="00903488" w:rsidRPr="00853997" w:rsidRDefault="00903488" w:rsidP="006747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9A4CD8A" w14:textId="21B9480B" w:rsidR="00D47FFB" w:rsidRPr="00853997" w:rsidRDefault="00936DF6" w:rsidP="00E73565">
      <w:pPr>
        <w:pStyle w:val="Odstavekseznama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bCs/>
          <w:sz w:val="22"/>
          <w:szCs w:val="22"/>
        </w:rPr>
      </w:pPr>
      <w:r w:rsidRPr="00853997">
        <w:rPr>
          <w:rFonts w:ascii="Cambria" w:hAnsi="Cambria" w:cs="Arial"/>
          <w:b/>
          <w:bCs/>
          <w:sz w:val="22"/>
          <w:szCs w:val="22"/>
        </w:rPr>
        <w:t>člen</w:t>
      </w:r>
    </w:p>
    <w:p w14:paraId="4D6084B6" w14:textId="44E1D54D" w:rsidR="009B571A" w:rsidRPr="00853997" w:rsidRDefault="009B571A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(ime in sedež)</w:t>
      </w:r>
    </w:p>
    <w:p w14:paraId="36495BC3" w14:textId="1B361099" w:rsidR="00936DF6" w:rsidRPr="00853997" w:rsidRDefault="00936DF6" w:rsidP="00674760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sl-SI"/>
        </w:rPr>
      </w:pPr>
    </w:p>
    <w:p w14:paraId="789780A5" w14:textId="00760903" w:rsidR="00674760" w:rsidRPr="00853997" w:rsidRDefault="008F7CB1" w:rsidP="006747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674760" w:rsidRPr="00853997">
        <w:rPr>
          <w:rFonts w:ascii="Cambria" w:eastAsia="Times New Roman" w:hAnsi="Cambria" w:cs="Arial"/>
          <w:lang w:eastAsia="sl-SI"/>
        </w:rPr>
        <w:t>Ime skupnosti zavodov se glasi Združenje zdravstvenih zavodov Slovenije</w:t>
      </w:r>
      <w:r w:rsidR="007B09A0" w:rsidRPr="00853997">
        <w:rPr>
          <w:rFonts w:ascii="Cambria" w:eastAsia="Times New Roman" w:hAnsi="Cambria" w:cs="Arial"/>
          <w:lang w:eastAsia="sl-SI"/>
        </w:rPr>
        <w:t>,</w:t>
      </w:r>
      <w:r w:rsidR="00674760" w:rsidRPr="00853997">
        <w:rPr>
          <w:rFonts w:ascii="Cambria" w:eastAsia="Times New Roman" w:hAnsi="Cambria" w:cs="Arial"/>
          <w:lang w:eastAsia="sl-SI"/>
        </w:rPr>
        <w:t xml:space="preserve"> </w:t>
      </w:r>
      <w:r w:rsidR="007B09A0" w:rsidRPr="00853997">
        <w:rPr>
          <w:rFonts w:ascii="Cambria" w:eastAsia="Times New Roman" w:hAnsi="Cambria" w:cs="Arial"/>
          <w:lang w:eastAsia="sl-SI"/>
        </w:rPr>
        <w:t>s</w:t>
      </w:r>
      <w:r w:rsidR="00674760" w:rsidRPr="00853997">
        <w:rPr>
          <w:rFonts w:ascii="Cambria" w:eastAsia="Times New Roman" w:hAnsi="Cambria" w:cs="Arial"/>
          <w:lang w:eastAsia="sl-SI"/>
        </w:rPr>
        <w:t xml:space="preserve">krajšano ZDRZZ. </w:t>
      </w:r>
    </w:p>
    <w:p w14:paraId="257E3E92" w14:textId="26937065" w:rsidR="00674760" w:rsidRPr="00853997" w:rsidRDefault="00674760" w:rsidP="006747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F75D089" w14:textId="6A29555B" w:rsidR="00674760" w:rsidRPr="00853997" w:rsidRDefault="008F7CB1" w:rsidP="006747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/>
        </w:rPr>
        <w:t xml:space="preserve">(2) </w:t>
      </w:r>
      <w:r w:rsidR="00903488" w:rsidRPr="00853997">
        <w:rPr>
          <w:rFonts w:ascii="Cambria" w:hAnsi="Cambria"/>
        </w:rPr>
        <w:t xml:space="preserve">V mednarodnih aktivnostih </w:t>
      </w:r>
      <w:r w:rsidR="00CB6D39" w:rsidRPr="00853997">
        <w:rPr>
          <w:rFonts w:ascii="Cambria" w:hAnsi="Cambria"/>
        </w:rPr>
        <w:t xml:space="preserve">Združenje </w:t>
      </w:r>
      <w:r w:rsidR="00903488" w:rsidRPr="00853997">
        <w:rPr>
          <w:rFonts w:ascii="Cambria" w:hAnsi="Cambria"/>
        </w:rPr>
        <w:t xml:space="preserve">uporablja angleški prevod imena: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Association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 xml:space="preserve">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of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 xml:space="preserve">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Health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 xml:space="preserve">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Institutions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 xml:space="preserve">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of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 xml:space="preserve"> </w:t>
      </w:r>
      <w:proofErr w:type="spellStart"/>
      <w:r w:rsidR="00674760" w:rsidRPr="00853997">
        <w:rPr>
          <w:rFonts w:ascii="Cambria" w:eastAsia="Times New Roman" w:hAnsi="Cambria" w:cs="Arial"/>
          <w:lang w:eastAsia="sl-SI"/>
        </w:rPr>
        <w:t>Slovenia</w:t>
      </w:r>
      <w:proofErr w:type="spellEnd"/>
      <w:r w:rsidR="00674760" w:rsidRPr="00853997">
        <w:rPr>
          <w:rFonts w:ascii="Cambria" w:eastAsia="Times New Roman" w:hAnsi="Cambria" w:cs="Arial"/>
          <w:lang w:eastAsia="sl-SI"/>
        </w:rPr>
        <w:t>.</w:t>
      </w:r>
    </w:p>
    <w:p w14:paraId="35CDDB0E" w14:textId="77777777" w:rsidR="00674760" w:rsidRPr="00853997" w:rsidRDefault="00674760" w:rsidP="006747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4278FB5" w14:textId="4EBC6BC2" w:rsidR="00674760" w:rsidRPr="00853997" w:rsidRDefault="008F7CB1" w:rsidP="00674760">
      <w:pPr>
        <w:shd w:val="clear" w:color="auto" w:fill="FFFFFF"/>
        <w:spacing w:after="0" w:line="240" w:lineRule="auto"/>
        <w:rPr>
          <w:rFonts w:ascii="Cambria" w:hAnsi="Cambria"/>
        </w:rPr>
      </w:pPr>
      <w:r w:rsidRPr="00853997">
        <w:rPr>
          <w:rFonts w:ascii="Cambria" w:hAnsi="Cambria"/>
        </w:rPr>
        <w:t xml:space="preserve">(3) </w:t>
      </w:r>
      <w:r w:rsidR="00903488" w:rsidRPr="00853997">
        <w:rPr>
          <w:rFonts w:ascii="Cambria" w:hAnsi="Cambria"/>
        </w:rPr>
        <w:t xml:space="preserve">Sedež </w:t>
      </w:r>
      <w:r w:rsidR="00CB6D39" w:rsidRPr="00853997">
        <w:rPr>
          <w:rFonts w:ascii="Cambria" w:hAnsi="Cambria"/>
        </w:rPr>
        <w:t>Z</w:t>
      </w:r>
      <w:r w:rsidR="00903488" w:rsidRPr="00853997">
        <w:rPr>
          <w:rFonts w:ascii="Cambria" w:hAnsi="Cambria"/>
        </w:rPr>
        <w:t xml:space="preserve">druženja je Riharjeva </w:t>
      </w:r>
      <w:r w:rsidR="009944E6" w:rsidRPr="00853997">
        <w:rPr>
          <w:rFonts w:ascii="Cambria" w:hAnsi="Cambria"/>
        </w:rPr>
        <w:t xml:space="preserve">ulica </w:t>
      </w:r>
      <w:r w:rsidR="00903488" w:rsidRPr="00853997">
        <w:rPr>
          <w:rFonts w:ascii="Cambria" w:hAnsi="Cambria"/>
        </w:rPr>
        <w:t>38, Ljubljana.</w:t>
      </w:r>
    </w:p>
    <w:p w14:paraId="3E5C9D30" w14:textId="19D0AC95" w:rsidR="00903488" w:rsidRPr="00853997" w:rsidRDefault="00903488" w:rsidP="00674760">
      <w:pPr>
        <w:shd w:val="clear" w:color="auto" w:fill="FFFFFF"/>
        <w:spacing w:after="0" w:line="240" w:lineRule="auto"/>
        <w:rPr>
          <w:rFonts w:ascii="Cambria" w:hAnsi="Cambria"/>
        </w:rPr>
      </w:pPr>
    </w:p>
    <w:p w14:paraId="7579918A" w14:textId="3974241C" w:rsidR="00903488" w:rsidRPr="00853997" w:rsidRDefault="00903488" w:rsidP="009034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3. člen</w:t>
      </w:r>
    </w:p>
    <w:p w14:paraId="3D0936C7" w14:textId="4D623E22" w:rsidR="00936DF6" w:rsidRPr="00853997" w:rsidRDefault="009B571A" w:rsidP="008F7CB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(emblem in štampiljka)</w:t>
      </w:r>
    </w:p>
    <w:p w14:paraId="39BB1E9F" w14:textId="63AB75E5" w:rsidR="00903488" w:rsidRPr="00853997" w:rsidRDefault="00903488" w:rsidP="0090348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tbl>
      <w:tblPr>
        <w:tblStyle w:val="Tabelamrea"/>
        <w:tblW w:w="1021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30"/>
        <w:gridCol w:w="8617"/>
      </w:tblGrid>
      <w:tr w:rsidR="00903488" w:rsidRPr="00853997" w14:paraId="2CA0091D" w14:textId="77777777" w:rsidTr="006C04DB">
        <w:tc>
          <w:tcPr>
            <w:tcW w:w="1565" w:type="dxa"/>
          </w:tcPr>
          <w:p w14:paraId="5A92861D" w14:textId="5EC130D5" w:rsidR="00903488" w:rsidRPr="00853997" w:rsidRDefault="00900BAA" w:rsidP="003D289F">
            <w:pPr>
              <w:jc w:val="both"/>
              <w:rPr>
                <w:rFonts w:ascii="Cambria" w:eastAsia="Times New Roman" w:hAnsi="Cambria" w:cs="Arial"/>
                <w:lang w:eastAsia="sl-SI"/>
              </w:rPr>
            </w:pPr>
            <w:r w:rsidRPr="00853997">
              <w:rPr>
                <w:rFonts w:ascii="Cambria" w:hAnsi="Cambria"/>
                <w:noProof/>
              </w:rPr>
              <w:drawing>
                <wp:inline distT="0" distB="0" distL="0" distR="0" wp14:anchorId="347B4CE5" wp14:editId="6C008ADD">
                  <wp:extent cx="633895" cy="65200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52" cy="65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2"/>
          </w:tcPr>
          <w:p w14:paraId="345F9CBD" w14:textId="2D7EDA4D" w:rsidR="00893F1B" w:rsidRPr="00853997" w:rsidRDefault="00893F1B" w:rsidP="00893F1B">
            <w:pPr>
              <w:shd w:val="clear" w:color="auto" w:fill="FFFFFF"/>
              <w:jc w:val="both"/>
              <w:rPr>
                <w:rFonts w:ascii="Cambria" w:eastAsia="Times New Roman" w:hAnsi="Cambria" w:cs="Arial"/>
                <w:lang w:eastAsia="sl-SI"/>
              </w:rPr>
            </w:pPr>
            <w:r w:rsidRPr="00853997">
              <w:rPr>
                <w:rFonts w:ascii="Cambria" w:eastAsia="Times New Roman" w:hAnsi="Cambria" w:cs="Arial"/>
                <w:lang w:eastAsia="sl-SI"/>
              </w:rPr>
              <w:t xml:space="preserve">Združenje ima logotip, sestavljen iz modrih kvadratov v obliki črke Z na beli podlagi z vrisano Eskulapovo palico s kačo. Logotip je lahko postavljen pred, nad ali pod ime </w:t>
            </w:r>
            <w:r w:rsidR="007D40A9" w:rsidRPr="00853997">
              <w:rPr>
                <w:rFonts w:ascii="Cambria" w:eastAsia="Times New Roman" w:hAnsi="Cambria" w:cs="Arial"/>
                <w:lang w:eastAsia="sl-SI"/>
              </w:rPr>
              <w:t>Z</w:t>
            </w:r>
            <w:r w:rsidRPr="00853997">
              <w:rPr>
                <w:rFonts w:ascii="Cambria" w:eastAsia="Times New Roman" w:hAnsi="Cambria" w:cs="Arial"/>
                <w:lang w:eastAsia="sl-SI"/>
              </w:rPr>
              <w:t xml:space="preserve">druženja. Logotip se lahko uporablja tudi v črno-belem tisku. </w:t>
            </w:r>
            <w:r w:rsidR="00DE6919" w:rsidRPr="00853997">
              <w:rPr>
                <w:rFonts w:ascii="Cambria" w:eastAsia="Times New Roman" w:hAnsi="Cambria" w:cs="Arial"/>
                <w:lang w:eastAsia="sl-SI"/>
              </w:rPr>
              <w:t xml:space="preserve">Logotip </w:t>
            </w:r>
            <w:r w:rsidRPr="00853997">
              <w:rPr>
                <w:rFonts w:ascii="Cambria" w:eastAsia="Times New Roman" w:hAnsi="Cambria" w:cs="Arial"/>
                <w:lang w:eastAsia="sl-SI"/>
              </w:rPr>
              <w:t>se uporablja na pismih, dopisih, informativnih glasilih in drugih edicijah ter v pravnem prometu.</w:t>
            </w:r>
          </w:p>
          <w:p w14:paraId="4246AE78" w14:textId="77777777" w:rsidR="00903488" w:rsidRPr="00853997" w:rsidRDefault="00903488" w:rsidP="00893F1B">
            <w:pPr>
              <w:shd w:val="clear" w:color="auto" w:fill="FFFFFF"/>
              <w:jc w:val="both"/>
              <w:rPr>
                <w:rFonts w:ascii="Cambria" w:eastAsia="Times New Roman" w:hAnsi="Cambria" w:cs="Arial"/>
                <w:lang w:eastAsia="sl-SI"/>
              </w:rPr>
            </w:pPr>
          </w:p>
        </w:tc>
      </w:tr>
      <w:tr w:rsidR="00903488" w:rsidRPr="00853997" w14:paraId="65FBF4AA" w14:textId="77777777" w:rsidTr="00853997">
        <w:tc>
          <w:tcPr>
            <w:tcW w:w="1595" w:type="dxa"/>
            <w:gridSpan w:val="2"/>
          </w:tcPr>
          <w:p w14:paraId="6038A76A" w14:textId="373D3F35" w:rsidR="00903488" w:rsidRPr="00853997" w:rsidRDefault="006C04DB" w:rsidP="006C04DB">
            <w:pPr>
              <w:rPr>
                <w:rFonts w:ascii="Cambria" w:eastAsia="Times New Roman" w:hAnsi="Cambria" w:cs="Arial"/>
                <w:lang w:eastAsia="sl-SI"/>
              </w:rPr>
            </w:pPr>
            <w:r w:rsidRPr="00853997">
              <w:rPr>
                <w:rFonts w:ascii="Cambria" w:hAnsi="Cambria"/>
              </w:rPr>
              <w:object w:dxaOrig="2730" w:dyaOrig="2625" w14:anchorId="74FC0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4pt;height:51.75pt" o:ole="">
                  <v:imagedata r:id="rId7" o:title=""/>
                </v:shape>
                <o:OLEObject Type="Embed" ProgID="PBrush" ShapeID="_x0000_i1026" DrawAspect="Content" ObjectID="_1713259893" r:id="rId8"/>
              </w:object>
            </w:r>
          </w:p>
        </w:tc>
        <w:tc>
          <w:tcPr>
            <w:tcW w:w="8617" w:type="dxa"/>
          </w:tcPr>
          <w:p w14:paraId="5F889B7D" w14:textId="77777777" w:rsidR="00DE6919" w:rsidRPr="00853997" w:rsidRDefault="00DE6919" w:rsidP="003D289F">
            <w:pPr>
              <w:shd w:val="clear" w:color="auto" w:fill="FFFFFF"/>
              <w:jc w:val="both"/>
              <w:rPr>
                <w:rFonts w:ascii="Cambria" w:eastAsia="Times New Roman" w:hAnsi="Cambria" w:cs="Arial"/>
                <w:lang w:eastAsia="sl-SI"/>
              </w:rPr>
            </w:pPr>
          </w:p>
          <w:p w14:paraId="787B767B" w14:textId="0274CA0B" w:rsidR="00903488" w:rsidRPr="00853997" w:rsidRDefault="00903488" w:rsidP="003D289F">
            <w:pPr>
              <w:shd w:val="clear" w:color="auto" w:fill="FFFFFF"/>
              <w:jc w:val="both"/>
              <w:rPr>
                <w:rFonts w:ascii="Cambria" w:eastAsia="Times New Roman" w:hAnsi="Cambria" w:cs="Arial"/>
                <w:lang w:eastAsia="sl-SI"/>
              </w:rPr>
            </w:pPr>
            <w:r w:rsidRPr="00853997">
              <w:rPr>
                <w:rFonts w:ascii="Cambria" w:eastAsia="Times New Roman" w:hAnsi="Cambria" w:cs="Arial"/>
                <w:lang w:eastAsia="sl-SI"/>
              </w:rPr>
              <w:t xml:space="preserve">Združenje ima </w:t>
            </w:r>
            <w:r w:rsidR="000B6CBD" w:rsidRPr="00853997">
              <w:rPr>
                <w:rFonts w:ascii="Cambria" w:eastAsia="Times New Roman" w:hAnsi="Cambria" w:cs="Arial"/>
                <w:lang w:eastAsia="sl-SI"/>
              </w:rPr>
              <w:t xml:space="preserve">okroglo </w:t>
            </w:r>
            <w:r w:rsidRPr="00853997">
              <w:rPr>
                <w:rFonts w:ascii="Cambria" w:eastAsia="Times New Roman" w:hAnsi="Cambria" w:cs="Arial"/>
                <w:lang w:eastAsia="sl-SI"/>
              </w:rPr>
              <w:t xml:space="preserve">štampiljko, v sredini je </w:t>
            </w:r>
            <w:r w:rsidR="009F08B6" w:rsidRPr="00853997">
              <w:rPr>
                <w:rFonts w:ascii="Cambria" w:eastAsia="Times New Roman" w:hAnsi="Cambria" w:cs="Arial"/>
                <w:lang w:eastAsia="sl-SI"/>
              </w:rPr>
              <w:t xml:space="preserve">njegov </w:t>
            </w:r>
            <w:r w:rsidR="00893F1B" w:rsidRPr="00853997">
              <w:rPr>
                <w:rFonts w:ascii="Cambria" w:eastAsia="Times New Roman" w:hAnsi="Cambria" w:cs="Arial"/>
                <w:lang w:eastAsia="sl-SI"/>
              </w:rPr>
              <w:t>logotip</w:t>
            </w:r>
            <w:r w:rsidRPr="00853997">
              <w:rPr>
                <w:rFonts w:ascii="Cambria" w:eastAsia="Times New Roman" w:hAnsi="Cambria" w:cs="Arial"/>
                <w:lang w:eastAsia="sl-SI"/>
              </w:rPr>
              <w:t xml:space="preserve">, v krožnici </w:t>
            </w:r>
            <w:r w:rsidR="00CB6D39" w:rsidRPr="00853997">
              <w:rPr>
                <w:rFonts w:ascii="Cambria" w:eastAsia="Times New Roman" w:hAnsi="Cambria" w:cs="Arial"/>
                <w:lang w:eastAsia="sl-SI"/>
              </w:rPr>
              <w:t xml:space="preserve">pa </w:t>
            </w:r>
            <w:r w:rsidRPr="00853997">
              <w:rPr>
                <w:rFonts w:ascii="Cambria" w:eastAsia="Times New Roman" w:hAnsi="Cambria" w:cs="Arial"/>
                <w:lang w:eastAsia="sl-SI"/>
              </w:rPr>
              <w:t xml:space="preserve">je izpisano </w:t>
            </w:r>
            <w:r w:rsidR="00CB6D39" w:rsidRPr="00853997">
              <w:rPr>
                <w:rFonts w:ascii="Cambria" w:eastAsia="Times New Roman" w:hAnsi="Cambria" w:cs="Arial"/>
                <w:lang w:eastAsia="sl-SI"/>
              </w:rPr>
              <w:t xml:space="preserve">njegovo </w:t>
            </w:r>
            <w:r w:rsidRPr="00853997">
              <w:rPr>
                <w:rFonts w:ascii="Cambria" w:eastAsia="Times New Roman" w:hAnsi="Cambria" w:cs="Arial"/>
                <w:lang w:eastAsia="sl-SI"/>
              </w:rPr>
              <w:t>ime.</w:t>
            </w:r>
          </w:p>
          <w:p w14:paraId="337D38E2" w14:textId="77777777" w:rsidR="00903488" w:rsidRPr="00853997" w:rsidRDefault="00903488" w:rsidP="003D289F">
            <w:pPr>
              <w:jc w:val="both"/>
              <w:rPr>
                <w:rFonts w:ascii="Cambria" w:eastAsia="Times New Roman" w:hAnsi="Cambria" w:cs="Arial"/>
                <w:lang w:eastAsia="sl-SI"/>
              </w:rPr>
            </w:pPr>
          </w:p>
        </w:tc>
      </w:tr>
    </w:tbl>
    <w:p w14:paraId="574023D2" w14:textId="77777777" w:rsidR="00853997" w:rsidRDefault="00853997" w:rsidP="009034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16C6C3E5" w14:textId="29EBD466" w:rsidR="00903488" w:rsidRPr="00853997" w:rsidRDefault="00903488" w:rsidP="009034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4. člen </w:t>
      </w:r>
    </w:p>
    <w:p w14:paraId="6D484084" w14:textId="1C23269D" w:rsidR="00903488" w:rsidRPr="00853997" w:rsidRDefault="009B571A" w:rsidP="008F7CB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(vsebina statuta)</w:t>
      </w:r>
    </w:p>
    <w:p w14:paraId="0B1707A6" w14:textId="77777777" w:rsidR="009B571A" w:rsidRPr="00853997" w:rsidRDefault="009B571A" w:rsidP="008F7CB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C900BC6" w14:textId="75D86E94" w:rsidR="008F7CB1" w:rsidRPr="00853997" w:rsidRDefault="008F7CB1" w:rsidP="008F7CB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(1) Ta statut ureja:</w:t>
      </w:r>
    </w:p>
    <w:p w14:paraId="0D20606F" w14:textId="5577C4E9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namen in cilje delovanja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2E2029F6" w14:textId="6ECA1255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dejavnost oziroma naloge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22F69F95" w14:textId="592E491A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organizacijo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6A54C91B" w14:textId="0B60187E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pogoje</w:t>
      </w:r>
      <w:r w:rsidR="00CB6D3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CB6D39" w:rsidRPr="00B27FC4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 </w:t>
      </w:r>
      <w:r w:rsidR="00B27FC4">
        <w:rPr>
          <w:rFonts w:ascii="Cambria" w:eastAsiaTheme="minorHAnsi" w:hAnsi="Cambria" w:cstheme="minorBidi"/>
          <w:sz w:val="22"/>
          <w:szCs w:val="22"/>
          <w:lang w:eastAsia="en-US"/>
        </w:rPr>
        <w:t>nastanek</w:t>
      </w:r>
      <w:r w:rsidR="00CB6D3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ter prenehanja članstva v Združenju</w:t>
      </w:r>
      <w:r w:rsidR="009B4E2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1B3F091" w14:textId="03855045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pravice in obveznosti članov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7F20C9C2" w14:textId="2C652136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način upravljanja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druženja, </w:t>
      </w:r>
    </w:p>
    <w:p w14:paraId="27E90493" w14:textId="3EB7ECA9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zastopanje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316140DD" w14:textId="30FED348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zagotavljanje sredstev za delovanje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7B02205E" w14:textId="25155758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način sprejemanja sprememb in dopolnitev statuta,</w:t>
      </w:r>
    </w:p>
    <w:p w14:paraId="2992457F" w14:textId="3AFC3A5D" w:rsidR="008F7CB1" w:rsidRPr="00853997" w:rsidRDefault="008F7CB1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druga vprašanja, pomembna za opravljanje dejavnosti in poslovanje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druženja.</w:t>
      </w:r>
    </w:p>
    <w:p w14:paraId="26892D79" w14:textId="77777777" w:rsidR="008F7CB1" w:rsidRPr="00853997" w:rsidRDefault="008F7CB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7B29D83" w14:textId="00E8088C" w:rsidR="008F7CB1" w:rsidRPr="00853997" w:rsidRDefault="008F7CB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 w:cs="Arial"/>
          <w:color w:val="000000"/>
          <w:shd w:val="clear" w:color="auto" w:fill="FFFFFF"/>
        </w:rPr>
        <w:t>(2) V tem statutu uporabljeni izrazi, zapisani v slovnični obliki moškega spola, so uporabljeni kot nevtralni in veljajo enakovredno za oba spola.</w:t>
      </w:r>
    </w:p>
    <w:p w14:paraId="3541F464" w14:textId="5F0BF110" w:rsidR="008F7CB1" w:rsidRPr="00853997" w:rsidRDefault="008F7CB1" w:rsidP="008F7CB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lastRenderedPageBreak/>
        <w:t>5. člen</w:t>
      </w:r>
    </w:p>
    <w:p w14:paraId="682BE1EE" w14:textId="4387F902" w:rsidR="008F7CB1" w:rsidRPr="00853997" w:rsidRDefault="009B571A" w:rsidP="008F7CB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(cilj</w:t>
      </w:r>
      <w:r w:rsidR="00DE6919" w:rsidRPr="00853997">
        <w:rPr>
          <w:rFonts w:ascii="Cambria" w:eastAsia="Times New Roman" w:hAnsi="Cambria" w:cs="Arial"/>
          <w:b/>
          <w:bCs/>
          <w:lang w:eastAsia="sl-SI"/>
        </w:rPr>
        <w:t xml:space="preserve"> delovanja</w:t>
      </w:r>
      <w:r w:rsidRPr="00853997">
        <w:rPr>
          <w:rFonts w:ascii="Cambria" w:eastAsia="Times New Roman" w:hAnsi="Cambria" w:cs="Arial"/>
          <w:b/>
          <w:bCs/>
          <w:lang w:eastAsia="sl-SI"/>
        </w:rPr>
        <w:t>)</w:t>
      </w:r>
    </w:p>
    <w:p w14:paraId="5E2460E2" w14:textId="77777777" w:rsidR="009B571A" w:rsidRPr="00853997" w:rsidRDefault="009B571A" w:rsidP="008F7CB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27BF19A0" w14:textId="377ADE5D" w:rsidR="009B571A" w:rsidRPr="00853997" w:rsidRDefault="009B571A" w:rsidP="00846CE9">
      <w:pPr>
        <w:shd w:val="clear" w:color="auto" w:fill="FFFFFF"/>
        <w:spacing w:after="0" w:line="240" w:lineRule="auto"/>
        <w:jc w:val="both"/>
        <w:rPr>
          <w:rFonts w:ascii="Cambria" w:hAnsi="Cambria"/>
          <w:color w:val="212529"/>
          <w:shd w:val="clear" w:color="auto" w:fill="FFFFFF"/>
        </w:rPr>
      </w:pPr>
      <w:r w:rsidRPr="00853997">
        <w:rPr>
          <w:rFonts w:ascii="Cambria" w:hAnsi="Cambria"/>
        </w:rPr>
        <w:t>Temeljni cilj</w:t>
      </w:r>
      <w:r w:rsidR="008F7CB1" w:rsidRPr="00853997">
        <w:rPr>
          <w:rFonts w:ascii="Cambria" w:hAnsi="Cambria"/>
        </w:rPr>
        <w:t xml:space="preserve"> </w:t>
      </w:r>
      <w:r w:rsidR="007B09A0" w:rsidRPr="00853997">
        <w:rPr>
          <w:rFonts w:ascii="Cambria" w:hAnsi="Cambria"/>
        </w:rPr>
        <w:t xml:space="preserve">delovanja </w:t>
      </w:r>
      <w:r w:rsidR="000B6CBD" w:rsidRPr="00853997">
        <w:rPr>
          <w:rFonts w:ascii="Cambria" w:hAnsi="Cambria"/>
        </w:rPr>
        <w:t>Z</w:t>
      </w:r>
      <w:r w:rsidR="008F7CB1" w:rsidRPr="00853997">
        <w:rPr>
          <w:rFonts w:ascii="Cambria" w:hAnsi="Cambria"/>
        </w:rPr>
        <w:t xml:space="preserve">druženja </w:t>
      </w:r>
      <w:r w:rsidRPr="00853997">
        <w:rPr>
          <w:rFonts w:ascii="Cambria" w:hAnsi="Cambria"/>
          <w:color w:val="212529"/>
          <w:shd w:val="clear" w:color="auto" w:fill="FFFFFF"/>
        </w:rPr>
        <w:t xml:space="preserve">je </w:t>
      </w:r>
      <w:r w:rsidR="00F45169" w:rsidRPr="00853997">
        <w:rPr>
          <w:rFonts w:ascii="Cambria" w:hAnsi="Cambria"/>
          <w:color w:val="212529"/>
          <w:shd w:val="clear" w:color="auto" w:fill="FFFFFF"/>
        </w:rPr>
        <w:t xml:space="preserve">zastopanje in </w:t>
      </w:r>
      <w:r w:rsidRPr="00853997">
        <w:rPr>
          <w:rFonts w:ascii="Cambria" w:hAnsi="Cambria"/>
        </w:rPr>
        <w:t xml:space="preserve">uresničevanje skupnih interesov članov, </w:t>
      </w:r>
      <w:r w:rsidRPr="00853997">
        <w:rPr>
          <w:rFonts w:ascii="Cambria" w:hAnsi="Cambria"/>
          <w:color w:val="212529"/>
          <w:shd w:val="clear" w:color="auto" w:fill="FFFFFF"/>
        </w:rPr>
        <w:t>povezovanje in sodelovanje članov</w:t>
      </w:r>
      <w:r w:rsidR="00F45169" w:rsidRPr="00853997">
        <w:rPr>
          <w:rFonts w:ascii="Cambria" w:hAnsi="Cambria"/>
          <w:color w:val="212529"/>
          <w:shd w:val="clear" w:color="auto" w:fill="FFFFFF"/>
        </w:rPr>
        <w:t>,</w:t>
      </w:r>
      <w:r w:rsidRPr="00853997">
        <w:rPr>
          <w:rFonts w:ascii="Cambria" w:hAnsi="Cambria"/>
          <w:color w:val="212529"/>
          <w:shd w:val="clear" w:color="auto" w:fill="FFFFFF"/>
        </w:rPr>
        <w:t xml:space="preserve"> obveščanje in svetovanje</w:t>
      </w:r>
      <w:r w:rsidR="000B6CBD" w:rsidRPr="00853997">
        <w:rPr>
          <w:rFonts w:ascii="Cambria" w:hAnsi="Cambria"/>
          <w:color w:val="212529"/>
          <w:shd w:val="clear" w:color="auto" w:fill="FFFFFF"/>
        </w:rPr>
        <w:t>,</w:t>
      </w:r>
      <w:r w:rsidRPr="00853997">
        <w:rPr>
          <w:rFonts w:ascii="Cambria" w:hAnsi="Cambria"/>
          <w:color w:val="212529"/>
          <w:shd w:val="clear" w:color="auto" w:fill="FFFFFF"/>
        </w:rPr>
        <w:t xml:space="preserve"> s tem </w:t>
      </w:r>
      <w:r w:rsidR="000B6CBD" w:rsidRPr="00853997">
        <w:rPr>
          <w:rFonts w:ascii="Cambria" w:hAnsi="Cambria"/>
          <w:color w:val="212529"/>
          <w:shd w:val="clear" w:color="auto" w:fill="FFFFFF"/>
        </w:rPr>
        <w:t xml:space="preserve">pa </w:t>
      </w:r>
      <w:r w:rsidRPr="00853997">
        <w:rPr>
          <w:rFonts w:ascii="Cambria" w:hAnsi="Cambria"/>
          <w:color w:val="212529"/>
          <w:shd w:val="clear" w:color="auto" w:fill="FFFFFF"/>
        </w:rPr>
        <w:t>zagotavljanje boljših pogojev za njihovo delovanje.</w:t>
      </w:r>
    </w:p>
    <w:p w14:paraId="05525305" w14:textId="42AE5B8E" w:rsidR="009B571A" w:rsidRPr="00853997" w:rsidRDefault="009B571A" w:rsidP="00846CE9">
      <w:pPr>
        <w:shd w:val="clear" w:color="auto" w:fill="FFFFFF"/>
        <w:spacing w:after="0" w:line="240" w:lineRule="auto"/>
        <w:jc w:val="both"/>
        <w:rPr>
          <w:rFonts w:ascii="Cambria" w:hAnsi="Cambria"/>
          <w:b/>
          <w:bCs/>
          <w:color w:val="212529"/>
          <w:shd w:val="clear" w:color="auto" w:fill="FFFFFF"/>
        </w:rPr>
      </w:pPr>
    </w:p>
    <w:p w14:paraId="35FB2603" w14:textId="57E4898D" w:rsidR="009B571A" w:rsidRPr="00853997" w:rsidRDefault="009B571A" w:rsidP="009B571A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  <w:r w:rsidRPr="00853997">
        <w:rPr>
          <w:rFonts w:ascii="Cambria" w:hAnsi="Cambria"/>
          <w:b/>
          <w:bCs/>
          <w:color w:val="212529"/>
          <w:shd w:val="clear" w:color="auto" w:fill="FFFFFF"/>
        </w:rPr>
        <w:t xml:space="preserve">6. člen </w:t>
      </w:r>
    </w:p>
    <w:p w14:paraId="757DCBAC" w14:textId="7FB15DA3" w:rsidR="009B571A" w:rsidRPr="00853997" w:rsidRDefault="009B571A" w:rsidP="009B571A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  <w:r w:rsidRPr="00853997">
        <w:rPr>
          <w:rFonts w:ascii="Cambria" w:hAnsi="Cambria"/>
          <w:b/>
          <w:bCs/>
          <w:color w:val="212529"/>
          <w:shd w:val="clear" w:color="auto" w:fill="FFFFFF"/>
        </w:rPr>
        <w:t xml:space="preserve">(dejavnosti </w:t>
      </w:r>
      <w:r w:rsidR="007D40A9" w:rsidRPr="00853997">
        <w:rPr>
          <w:rFonts w:ascii="Cambria" w:hAnsi="Cambria"/>
          <w:b/>
          <w:bCs/>
          <w:color w:val="212529"/>
          <w:shd w:val="clear" w:color="auto" w:fill="FFFFFF"/>
        </w:rPr>
        <w:t>Z</w:t>
      </w:r>
      <w:r w:rsidRPr="00853997">
        <w:rPr>
          <w:rFonts w:ascii="Cambria" w:hAnsi="Cambria"/>
          <w:b/>
          <w:bCs/>
          <w:color w:val="212529"/>
          <w:shd w:val="clear" w:color="auto" w:fill="FFFFFF"/>
        </w:rPr>
        <w:t xml:space="preserve">druženja) </w:t>
      </w:r>
    </w:p>
    <w:p w14:paraId="5E633BF3" w14:textId="77777777" w:rsidR="009B571A" w:rsidRPr="00853997" w:rsidRDefault="009B571A" w:rsidP="009B571A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</w:p>
    <w:p w14:paraId="70D07222" w14:textId="1DEB0BE4" w:rsidR="00E36128" w:rsidRPr="00853997" w:rsidRDefault="00E552CF" w:rsidP="006A2109">
      <w:pPr>
        <w:spacing w:after="0"/>
        <w:contextualSpacing/>
        <w:jc w:val="both"/>
        <w:rPr>
          <w:rFonts w:ascii="Cambria" w:hAnsi="Cambria"/>
        </w:rPr>
      </w:pPr>
      <w:r w:rsidRPr="00853997">
        <w:rPr>
          <w:rFonts w:ascii="Cambria" w:hAnsi="Cambria"/>
        </w:rPr>
        <w:t xml:space="preserve">(1) </w:t>
      </w:r>
      <w:r w:rsidR="00E36128" w:rsidRPr="00853997">
        <w:rPr>
          <w:rFonts w:ascii="Cambria" w:hAnsi="Cambria"/>
        </w:rPr>
        <w:t xml:space="preserve">Združenje v interesu </w:t>
      </w:r>
      <w:r w:rsidR="005A1AFC" w:rsidRPr="00853997">
        <w:rPr>
          <w:rFonts w:ascii="Cambria" w:hAnsi="Cambria"/>
        </w:rPr>
        <w:t>članov</w:t>
      </w:r>
      <w:r w:rsidR="00E36128" w:rsidRPr="00853997">
        <w:rPr>
          <w:rFonts w:ascii="Cambria" w:hAnsi="Cambria"/>
        </w:rPr>
        <w:t xml:space="preserve"> opravlja dejavnosti, ki so povez</w:t>
      </w:r>
      <w:r w:rsidR="00CB6D39" w:rsidRPr="00853997">
        <w:rPr>
          <w:rFonts w:ascii="Cambria" w:hAnsi="Cambria"/>
        </w:rPr>
        <w:t xml:space="preserve">ane </w:t>
      </w:r>
      <w:r w:rsidR="00E36128" w:rsidRPr="00853997">
        <w:rPr>
          <w:rFonts w:ascii="Cambria" w:hAnsi="Cambria"/>
        </w:rPr>
        <w:t xml:space="preserve">z dejavnostjo </w:t>
      </w:r>
      <w:r w:rsidR="005A1AFC" w:rsidRPr="00853997">
        <w:rPr>
          <w:rFonts w:ascii="Cambria" w:hAnsi="Cambria"/>
        </w:rPr>
        <w:t>članov</w:t>
      </w:r>
      <w:r w:rsidR="00E36128" w:rsidRPr="00853997">
        <w:rPr>
          <w:rFonts w:ascii="Cambria" w:hAnsi="Cambria"/>
        </w:rPr>
        <w:t xml:space="preserve">, in sicer opravlja naslednje dejavnosti: </w:t>
      </w:r>
    </w:p>
    <w:p w14:paraId="7CC577D4" w14:textId="7522264D" w:rsidR="00745017" w:rsidRPr="00853997" w:rsidRDefault="00745017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uresničevanje skupnih interesov članov na področju organizacije poslovanja in ustvarjanja pogojev za učinkovito izvajanje zdravstvene dejavnosti</w:t>
      </w:r>
      <w:r w:rsidR="005A1A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BEAAAD5" w14:textId="1E46744F" w:rsidR="009B571A" w:rsidRPr="00853997" w:rsidRDefault="009B571A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sodelovanje in zastopanje interesov članov pri pripravi izhodišč za izvajanje</w:t>
      </w:r>
      <w:r w:rsidR="00E36128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zdravstvenih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programov in cen</w:t>
      </w:r>
      <w:r w:rsidR="00745017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zdravstvenih storitev</w:t>
      </w:r>
      <w:r w:rsidR="005A1A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1965D174" w14:textId="6D8B5937" w:rsidR="00587283" w:rsidRPr="00853997" w:rsidRDefault="00587283" w:rsidP="005872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sodelovanje pri oblikovanju zakonov in drugih predpisov</w:t>
      </w:r>
      <w:r w:rsidR="005A1A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1BA4BC48" w14:textId="5F65CE8D" w:rsidR="00587283" w:rsidRPr="00853997" w:rsidRDefault="00587283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zbiranje podatkov in priprava analiz o delu in poslovanju izvajalcev zdravstvene dejavnosti</w:t>
      </w:r>
      <w:r w:rsidR="005A1A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13EF75E" w14:textId="46D02067" w:rsidR="009B571A" w:rsidRPr="00853997" w:rsidRDefault="009B571A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zastopanje interesov članov v odnosih do Vlade Republike Slovenije in pristojnih ministrstev</w:t>
      </w:r>
      <w:r w:rsidR="0058728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ter drugih deležnikov v zdravstvu</w:t>
      </w:r>
      <w:r w:rsidR="005A1A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7A491F6" w14:textId="5D33F8CD" w:rsidR="009B571A" w:rsidRPr="00853997" w:rsidRDefault="009B571A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sodelovanje pri sklepanju in uveljavljanju kolektivnih pogodb z vidika interesov članov </w:t>
      </w:r>
      <w:r w:rsidR="00CB6D39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2F8068C8" w14:textId="77777777" w:rsidR="009B571A" w:rsidRPr="00853997" w:rsidRDefault="009B571A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izvajanje postopkov javnih naročil na podlagi pooblastil članov,</w:t>
      </w:r>
    </w:p>
    <w:p w14:paraId="77A1FF0A" w14:textId="77777777" w:rsidR="006A2109" w:rsidRPr="00853997" w:rsidRDefault="009B571A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sodelovanje pri izvajanju nalog s področja notranjega nadzora javnih financ,</w:t>
      </w:r>
      <w:r w:rsidR="006A2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67AE0181" w14:textId="3977E9EF" w:rsidR="006A2109" w:rsidRPr="00853997" w:rsidRDefault="00745017" w:rsidP="00745017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sodelovanje pri oblikovanju in razvoju informacijskih rešitev v zdravstvu,</w:t>
      </w:r>
    </w:p>
    <w:p w14:paraId="00A86309" w14:textId="005482BB" w:rsidR="009B571A" w:rsidRPr="00853997" w:rsidRDefault="006A2109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sodelovanje</w:t>
      </w:r>
      <w:r w:rsidR="009B571A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pri </w:t>
      </w:r>
      <w:r w:rsidR="00745017" w:rsidRPr="00853997">
        <w:rPr>
          <w:rFonts w:ascii="Cambria" w:eastAsiaTheme="minorHAnsi" w:hAnsi="Cambria" w:cstheme="minorBidi"/>
          <w:sz w:val="22"/>
          <w:szCs w:val="22"/>
          <w:lang w:eastAsia="en-US"/>
        </w:rPr>
        <w:t>zagotavljanju in permanentnem izboljševanju politike kakovosti v zdravstvu</w:t>
      </w:r>
      <w:r w:rsidR="009B571A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1DE9DCFF" w14:textId="3E6E53C5" w:rsidR="006A2109" w:rsidRPr="00853997" w:rsidRDefault="001E2F15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organiziranje </w:t>
      </w:r>
      <w:r w:rsidR="006A2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>strokovn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ih</w:t>
      </w:r>
      <w:r w:rsidR="006A2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srečanj, seminarje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v</w:t>
      </w:r>
      <w:r w:rsidR="006A2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drug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ih</w:t>
      </w:r>
      <w:r w:rsidR="006A2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oblik strokovnega izpopolnjevanja,</w:t>
      </w:r>
    </w:p>
    <w:p w14:paraId="353A0941" w14:textId="6908A82C" w:rsidR="00E552CF" w:rsidRPr="00853997" w:rsidRDefault="001E2F15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izdajanje </w:t>
      </w:r>
      <w:r w:rsidR="00E552CF" w:rsidRPr="00853997">
        <w:rPr>
          <w:rFonts w:ascii="Cambria" w:eastAsiaTheme="minorHAnsi" w:hAnsi="Cambria" w:cstheme="minorBidi"/>
          <w:sz w:val="22"/>
          <w:szCs w:val="22"/>
          <w:lang w:eastAsia="en-US"/>
        </w:rPr>
        <w:t>glasil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="00745017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strokovnih publikacij</w:t>
      </w:r>
      <w:r w:rsidR="00E552CF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</w:p>
    <w:p w14:paraId="56EBFE59" w14:textId="413DD1BD" w:rsidR="009B571A" w:rsidRPr="00853997" w:rsidRDefault="009B571A" w:rsidP="00B93C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sodelovanje pri </w:t>
      </w:r>
      <w:r w:rsidR="007B09A0" w:rsidRPr="00853997">
        <w:rPr>
          <w:rFonts w:ascii="Cambria" w:eastAsiaTheme="minorHAnsi" w:hAnsi="Cambria" w:cstheme="minorBidi"/>
          <w:sz w:val="22"/>
          <w:szCs w:val="22"/>
          <w:lang w:eastAsia="en-US"/>
        </w:rPr>
        <w:t>razvoju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8728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in izvajanju </w:t>
      </w:r>
      <w:proofErr w:type="spellStart"/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mediacijskih</w:t>
      </w:r>
      <w:proofErr w:type="spellEnd"/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storitev,</w:t>
      </w:r>
    </w:p>
    <w:p w14:paraId="1C3C2917" w14:textId="3535B90B" w:rsidR="00745017" w:rsidRPr="00853997" w:rsidRDefault="009B571A" w:rsidP="005872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sodelovanje pri izvajanju nalog s področja odnosov z javnostmi,</w:t>
      </w:r>
    </w:p>
    <w:p w14:paraId="5C403731" w14:textId="0813B2FE" w:rsidR="00745017" w:rsidRPr="00853997" w:rsidRDefault="00654211" w:rsidP="00587283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zbiranje podatkov za povračilo stroškov dela pripravnikov in sekundarijev</w:t>
      </w:r>
      <w:r w:rsidR="00817421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87283" w:rsidRPr="00853997">
        <w:rPr>
          <w:rFonts w:ascii="Cambria" w:eastAsiaTheme="minorHAnsi" w:hAnsi="Cambria" w:cstheme="minorBidi"/>
          <w:sz w:val="22"/>
          <w:szCs w:val="22"/>
          <w:lang w:eastAsia="en-US"/>
        </w:rPr>
        <w:t>v skladu s pravilnikom, ki ureja način zagotavljanja sredstev za pripravništvo, sekundariat in specializacije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36F116C" w14:textId="76C67889" w:rsidR="00817421" w:rsidRPr="00853997" w:rsidRDefault="00817421" w:rsidP="00817421">
      <w:pPr>
        <w:pStyle w:val="Odstavekseznama"/>
        <w:numPr>
          <w:ilvl w:val="0"/>
          <w:numId w:val="24"/>
        </w:numPr>
        <w:spacing w:before="0" w:beforeAutospacing="0" w:after="0" w:afterAutospacing="0"/>
        <w:ind w:left="360" w:hanging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uresničevanje drugih nalog v skladu s sklepi organov </w:t>
      </w:r>
      <w:r w:rsidR="00CB6D39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745017"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79913A1B" w14:textId="4856397C" w:rsidR="00817421" w:rsidRPr="00853997" w:rsidRDefault="00817421" w:rsidP="005A1AFC">
      <w:pPr>
        <w:pStyle w:val="Odstavekseznama"/>
        <w:spacing w:before="0" w:beforeAutospacing="0" w:after="0" w:afterAutospacing="0"/>
        <w:ind w:left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1F70795" w14:textId="46368A97" w:rsidR="00B71C22" w:rsidRPr="00853997" w:rsidRDefault="00745017" w:rsidP="00B71C22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  <w:r w:rsidRPr="00853997">
        <w:rPr>
          <w:rFonts w:ascii="Cambria" w:hAnsi="Cambria"/>
          <w:b/>
          <w:bCs/>
          <w:color w:val="212529"/>
          <w:shd w:val="clear" w:color="auto" w:fill="FFFFFF"/>
        </w:rPr>
        <w:t>7</w:t>
      </w:r>
      <w:r w:rsidR="00B71C22" w:rsidRPr="00853997">
        <w:rPr>
          <w:rFonts w:ascii="Cambria" w:hAnsi="Cambria"/>
          <w:b/>
          <w:bCs/>
          <w:color w:val="212529"/>
          <w:shd w:val="clear" w:color="auto" w:fill="FFFFFF"/>
        </w:rPr>
        <w:t xml:space="preserve">. člen </w:t>
      </w:r>
    </w:p>
    <w:p w14:paraId="356FA34A" w14:textId="370B1DCD" w:rsidR="00745017" w:rsidRPr="00853997" w:rsidRDefault="00745017" w:rsidP="00B71C22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  <w:r w:rsidRPr="00853997">
        <w:rPr>
          <w:rFonts w:ascii="Cambria" w:hAnsi="Cambria"/>
          <w:b/>
          <w:bCs/>
          <w:color w:val="212529"/>
          <w:shd w:val="clear" w:color="auto" w:fill="FFFFFF"/>
        </w:rPr>
        <w:t>(dejavnosti glede na</w:t>
      </w:r>
      <w:r w:rsidR="008C546D" w:rsidRPr="00853997">
        <w:rPr>
          <w:rFonts w:ascii="Cambria" w:hAnsi="Cambria"/>
          <w:b/>
          <w:bCs/>
          <w:color w:val="212529"/>
          <w:shd w:val="clear" w:color="auto" w:fill="FFFFFF"/>
        </w:rPr>
        <w:t xml:space="preserve"> </w:t>
      </w:r>
      <w:r w:rsidRPr="00853997">
        <w:rPr>
          <w:rFonts w:ascii="Cambria" w:hAnsi="Cambria"/>
          <w:b/>
          <w:bCs/>
          <w:color w:val="212529"/>
          <w:shd w:val="clear" w:color="auto" w:fill="FFFFFF"/>
        </w:rPr>
        <w:t>Standardno klasifikacijo dejavnosti)</w:t>
      </w:r>
    </w:p>
    <w:p w14:paraId="56BDED56" w14:textId="55A07D32" w:rsidR="009B571A" w:rsidRPr="00853997" w:rsidRDefault="009B571A" w:rsidP="00E3612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F46CE96" w14:textId="15B2D6D9" w:rsidR="009B571A" w:rsidRPr="00853997" w:rsidRDefault="009B571A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Dejavnosti iz prejšnjega </w:t>
      </w:r>
      <w:r w:rsidR="00745017" w:rsidRPr="00853997">
        <w:rPr>
          <w:rFonts w:ascii="Cambria" w:eastAsia="Times New Roman" w:hAnsi="Cambria" w:cs="Arial"/>
          <w:lang w:eastAsia="sl-SI"/>
        </w:rPr>
        <w:t>člena</w:t>
      </w:r>
      <w:r w:rsidRPr="00853997">
        <w:rPr>
          <w:rFonts w:ascii="Cambria" w:eastAsia="Times New Roman" w:hAnsi="Cambria" w:cs="Arial"/>
          <w:lang w:eastAsia="sl-SI"/>
        </w:rPr>
        <w:t xml:space="preserve"> se</w:t>
      </w:r>
      <w:r w:rsidR="00E552CF" w:rsidRPr="00853997">
        <w:rPr>
          <w:rFonts w:ascii="Cambria" w:eastAsia="Times New Roman" w:hAnsi="Cambria" w:cs="Arial"/>
          <w:lang w:eastAsia="sl-SI"/>
        </w:rPr>
        <w:t xml:space="preserve"> po Standardni klasifikaciji dejavnosti </w:t>
      </w:r>
      <w:r w:rsidRPr="00853997">
        <w:rPr>
          <w:rFonts w:ascii="Cambria" w:eastAsia="Times New Roman" w:hAnsi="Cambria" w:cs="Arial"/>
          <w:lang w:eastAsia="sl-SI"/>
        </w:rPr>
        <w:t>razvrščajo v:</w:t>
      </w:r>
    </w:p>
    <w:p w14:paraId="6A70423B" w14:textId="01EA769A" w:rsidR="009B571A" w:rsidRPr="00853997" w:rsidRDefault="009B571A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94.110 </w:t>
      </w:r>
      <w:r w:rsidR="0035151C" w:rsidRPr="00853997">
        <w:rPr>
          <w:rFonts w:ascii="Cambria" w:eastAsia="Times New Roman" w:hAnsi="Cambria" w:cs="Arial"/>
          <w:lang w:eastAsia="sl-SI"/>
        </w:rPr>
        <w:tab/>
      </w:r>
      <w:r w:rsidR="0035151C" w:rsidRPr="00853997">
        <w:rPr>
          <w:rFonts w:ascii="Cambria" w:eastAsia="Times New Roman" w:hAnsi="Cambria" w:cs="Arial"/>
          <w:lang w:eastAsia="sl-SI"/>
        </w:rPr>
        <w:tab/>
      </w:r>
      <w:r w:rsidRPr="00853997">
        <w:rPr>
          <w:rFonts w:ascii="Cambria" w:eastAsia="Times New Roman" w:hAnsi="Cambria" w:cs="Arial"/>
          <w:lang w:eastAsia="sl-SI"/>
        </w:rPr>
        <w:t>Dejavnost poslovnih in delodajalskih združenj,</w:t>
      </w:r>
    </w:p>
    <w:p w14:paraId="6FA9C74B" w14:textId="686E0DD7" w:rsidR="009B571A" w:rsidRPr="00853997" w:rsidRDefault="009B571A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94.120 </w:t>
      </w:r>
      <w:r w:rsidR="0035151C" w:rsidRPr="00853997">
        <w:rPr>
          <w:rFonts w:ascii="Cambria" w:eastAsia="Times New Roman" w:hAnsi="Cambria" w:cs="Arial"/>
          <w:lang w:eastAsia="sl-SI"/>
        </w:rPr>
        <w:tab/>
      </w:r>
      <w:r w:rsidR="0035151C" w:rsidRPr="00853997">
        <w:rPr>
          <w:rFonts w:ascii="Cambria" w:eastAsia="Times New Roman" w:hAnsi="Cambria" w:cs="Arial"/>
          <w:lang w:eastAsia="sl-SI"/>
        </w:rPr>
        <w:tab/>
      </w:r>
      <w:r w:rsidRPr="00853997">
        <w:rPr>
          <w:rFonts w:ascii="Cambria" w:eastAsia="Times New Roman" w:hAnsi="Cambria" w:cs="Arial"/>
          <w:lang w:eastAsia="sl-SI"/>
        </w:rPr>
        <w:t>Dejavnost strokovnih združenj</w:t>
      </w:r>
      <w:r w:rsidR="005211BF" w:rsidRPr="00853997">
        <w:rPr>
          <w:rFonts w:ascii="Cambria" w:eastAsia="Times New Roman" w:hAnsi="Cambria" w:cs="Arial"/>
          <w:lang w:eastAsia="sl-SI"/>
        </w:rPr>
        <w:t>,</w:t>
      </w:r>
    </w:p>
    <w:p w14:paraId="567B6FCD" w14:textId="6115E94A" w:rsidR="009B571A" w:rsidRPr="00853997" w:rsidRDefault="009B571A" w:rsidP="00E552CF">
      <w:pPr>
        <w:spacing w:after="0"/>
        <w:ind w:left="40" w:right="11"/>
        <w:rPr>
          <w:rFonts w:ascii="Cambria" w:hAnsi="Cambria"/>
        </w:rPr>
      </w:pPr>
      <w:r w:rsidRPr="00853997">
        <w:rPr>
          <w:rFonts w:ascii="Cambria" w:hAnsi="Cambria"/>
        </w:rPr>
        <w:t xml:space="preserve">J58.140 </w:t>
      </w:r>
      <w:r w:rsidR="0035151C" w:rsidRPr="00853997">
        <w:rPr>
          <w:rFonts w:ascii="Cambria" w:hAnsi="Cambria"/>
        </w:rPr>
        <w:tab/>
      </w:r>
      <w:r w:rsidRPr="00853997">
        <w:rPr>
          <w:rFonts w:ascii="Cambria" w:hAnsi="Cambria"/>
        </w:rPr>
        <w:t>Izdajanje revij in druge periodike</w:t>
      </w:r>
      <w:r w:rsidR="005211BF" w:rsidRPr="00853997">
        <w:rPr>
          <w:rFonts w:ascii="Cambria" w:hAnsi="Cambria"/>
        </w:rPr>
        <w:t>,</w:t>
      </w:r>
    </w:p>
    <w:p w14:paraId="023C5BDA" w14:textId="17582473" w:rsidR="009B571A" w:rsidRPr="00853997" w:rsidRDefault="0058765B" w:rsidP="00E552CF">
      <w:pPr>
        <w:spacing w:after="0"/>
        <w:ind w:left="40" w:right="11"/>
        <w:rPr>
          <w:rFonts w:ascii="Cambria" w:hAnsi="Cambria"/>
        </w:rPr>
      </w:pPr>
      <w:hyperlink r:id="rId9" w:history="1">
        <w:r w:rsidR="009B571A" w:rsidRPr="00853997">
          <w:rPr>
            <w:rFonts w:ascii="Cambria" w:hAnsi="Cambria"/>
          </w:rPr>
          <w:t xml:space="preserve">M69.200 </w:t>
        </w:r>
        <w:r w:rsidR="0035151C" w:rsidRPr="00853997">
          <w:rPr>
            <w:rFonts w:ascii="Cambria" w:hAnsi="Cambria"/>
          </w:rPr>
          <w:tab/>
        </w:r>
        <w:r w:rsidR="009B571A" w:rsidRPr="00853997">
          <w:rPr>
            <w:rFonts w:ascii="Cambria" w:hAnsi="Cambria"/>
          </w:rPr>
          <w:t>Računovodske, knjigovodske in revizijske dejavnosti, davčno svetovanje</w:t>
        </w:r>
      </w:hyperlink>
      <w:r w:rsidR="005211BF" w:rsidRPr="00853997">
        <w:rPr>
          <w:rFonts w:ascii="Cambria" w:hAnsi="Cambria"/>
        </w:rPr>
        <w:t>,</w:t>
      </w:r>
      <w:r w:rsidR="009B571A" w:rsidRPr="00853997">
        <w:rPr>
          <w:rFonts w:ascii="Cambria" w:hAnsi="Cambria"/>
        </w:rPr>
        <w:t> </w:t>
      </w:r>
    </w:p>
    <w:p w14:paraId="609C7563" w14:textId="40830908" w:rsidR="009B571A" w:rsidRPr="00853997" w:rsidRDefault="0058765B" w:rsidP="00E552CF">
      <w:pPr>
        <w:spacing w:after="0"/>
        <w:ind w:left="40" w:right="11"/>
        <w:rPr>
          <w:rFonts w:ascii="Cambria" w:hAnsi="Cambria"/>
        </w:rPr>
      </w:pPr>
      <w:hyperlink r:id="rId10" w:history="1">
        <w:r w:rsidR="009B571A" w:rsidRPr="00853997">
          <w:rPr>
            <w:rFonts w:ascii="Cambria" w:hAnsi="Cambria"/>
          </w:rPr>
          <w:t xml:space="preserve">M72.200 </w:t>
        </w:r>
        <w:r w:rsidR="0035151C" w:rsidRPr="00853997">
          <w:rPr>
            <w:rFonts w:ascii="Cambria" w:hAnsi="Cambria"/>
          </w:rPr>
          <w:tab/>
        </w:r>
        <w:r w:rsidR="009B571A" w:rsidRPr="00853997">
          <w:rPr>
            <w:rFonts w:ascii="Cambria" w:hAnsi="Cambria"/>
          </w:rPr>
          <w:t>Raziskovalna in razvojna dejavnost na področju družboslovja in humanistike</w:t>
        </w:r>
      </w:hyperlink>
      <w:r w:rsidR="005211BF" w:rsidRPr="00853997">
        <w:rPr>
          <w:rFonts w:ascii="Cambria" w:hAnsi="Cambria"/>
        </w:rPr>
        <w:t>,</w:t>
      </w:r>
    </w:p>
    <w:p w14:paraId="6D5043D6" w14:textId="10E29962" w:rsidR="009B571A" w:rsidRPr="00853997" w:rsidRDefault="0058765B" w:rsidP="00E552CF">
      <w:pPr>
        <w:spacing w:after="0"/>
        <w:ind w:left="40" w:right="11"/>
        <w:rPr>
          <w:rFonts w:ascii="Cambria" w:hAnsi="Cambria"/>
        </w:rPr>
      </w:pPr>
      <w:hyperlink r:id="rId11" w:history="1">
        <w:r w:rsidR="009B571A" w:rsidRPr="00853997">
          <w:rPr>
            <w:rFonts w:ascii="Cambria" w:hAnsi="Cambria"/>
          </w:rPr>
          <w:t xml:space="preserve">N82.300 </w:t>
        </w:r>
        <w:r w:rsidR="0035151C" w:rsidRPr="00853997">
          <w:rPr>
            <w:rFonts w:ascii="Cambria" w:hAnsi="Cambria"/>
          </w:rPr>
          <w:tab/>
        </w:r>
        <w:r w:rsidR="009B571A" w:rsidRPr="00853997">
          <w:rPr>
            <w:rFonts w:ascii="Cambria" w:hAnsi="Cambria"/>
          </w:rPr>
          <w:t>Organiziranje razstav, sejmov, srečanj</w:t>
        </w:r>
      </w:hyperlink>
      <w:r w:rsidR="005211BF" w:rsidRPr="00853997">
        <w:rPr>
          <w:rFonts w:ascii="Cambria" w:hAnsi="Cambria"/>
        </w:rPr>
        <w:t>,</w:t>
      </w:r>
    </w:p>
    <w:p w14:paraId="3B4756AA" w14:textId="3E4CCF33" w:rsidR="009B571A" w:rsidRPr="00853997" w:rsidRDefault="0058765B" w:rsidP="00E552CF">
      <w:pPr>
        <w:spacing w:after="0"/>
        <w:ind w:left="40" w:right="11"/>
        <w:rPr>
          <w:rFonts w:ascii="Cambria" w:hAnsi="Cambria"/>
        </w:rPr>
      </w:pPr>
      <w:hyperlink r:id="rId12" w:history="1">
        <w:r w:rsidR="009B571A" w:rsidRPr="00853997">
          <w:rPr>
            <w:rFonts w:ascii="Cambria" w:hAnsi="Cambria"/>
          </w:rPr>
          <w:t xml:space="preserve">N82.990 </w:t>
        </w:r>
        <w:r w:rsidR="0035151C" w:rsidRPr="00853997">
          <w:rPr>
            <w:rFonts w:ascii="Cambria" w:hAnsi="Cambria"/>
          </w:rPr>
          <w:tab/>
        </w:r>
        <w:r w:rsidR="009B571A" w:rsidRPr="00853997">
          <w:rPr>
            <w:rFonts w:ascii="Cambria" w:hAnsi="Cambria"/>
          </w:rPr>
          <w:t>Drugje nerazvrščene spremljajoče dejavnosti za poslovanje</w:t>
        </w:r>
      </w:hyperlink>
      <w:r w:rsidR="005211BF" w:rsidRPr="00853997">
        <w:rPr>
          <w:rFonts w:ascii="Cambria" w:hAnsi="Cambria"/>
        </w:rPr>
        <w:t>,</w:t>
      </w:r>
    </w:p>
    <w:p w14:paraId="3AD47D38" w14:textId="682751AB" w:rsidR="009B571A" w:rsidRPr="00853997" w:rsidRDefault="0058765B" w:rsidP="00E552CF">
      <w:pPr>
        <w:spacing w:after="0"/>
        <w:ind w:left="40" w:right="11"/>
        <w:rPr>
          <w:rFonts w:ascii="Cambria" w:hAnsi="Cambria"/>
        </w:rPr>
      </w:pPr>
      <w:hyperlink r:id="rId13" w:history="1">
        <w:r w:rsidR="009B571A" w:rsidRPr="00853997">
          <w:rPr>
            <w:rFonts w:ascii="Cambria" w:hAnsi="Cambria"/>
          </w:rPr>
          <w:t xml:space="preserve">P85.590 </w:t>
        </w:r>
        <w:r w:rsidR="0035151C" w:rsidRPr="00853997">
          <w:rPr>
            <w:rFonts w:ascii="Cambria" w:hAnsi="Cambria"/>
          </w:rPr>
          <w:tab/>
        </w:r>
        <w:r w:rsidR="009B571A" w:rsidRPr="00853997">
          <w:rPr>
            <w:rFonts w:ascii="Cambria" w:hAnsi="Cambria"/>
          </w:rPr>
          <w:t>Drugje nerazvrščeno izobraževanje, izpopolnjevanje in usposabljanje</w:t>
        </w:r>
      </w:hyperlink>
      <w:r w:rsidR="005211BF" w:rsidRPr="00853997">
        <w:rPr>
          <w:rFonts w:ascii="Cambria" w:hAnsi="Cambria"/>
        </w:rPr>
        <w:t>,</w:t>
      </w:r>
    </w:p>
    <w:p w14:paraId="698F50BD" w14:textId="70E08DC0" w:rsidR="009B571A" w:rsidRPr="00853997" w:rsidRDefault="0058765B" w:rsidP="00E552CF">
      <w:pPr>
        <w:spacing w:after="0"/>
        <w:ind w:left="40" w:right="11"/>
        <w:rPr>
          <w:rFonts w:ascii="Cambria" w:hAnsi="Cambria"/>
        </w:rPr>
      </w:pPr>
      <w:hyperlink r:id="rId14" w:history="1">
        <w:r w:rsidR="009B571A" w:rsidRPr="00853997">
          <w:rPr>
            <w:rFonts w:ascii="Cambria" w:hAnsi="Cambria"/>
          </w:rPr>
          <w:t xml:space="preserve">S96.090 </w:t>
        </w:r>
        <w:r w:rsidR="0035151C" w:rsidRPr="00853997">
          <w:rPr>
            <w:rFonts w:ascii="Cambria" w:hAnsi="Cambria"/>
          </w:rPr>
          <w:tab/>
        </w:r>
        <w:r w:rsidR="009B571A" w:rsidRPr="00853997">
          <w:rPr>
            <w:rFonts w:ascii="Cambria" w:hAnsi="Cambria"/>
          </w:rPr>
          <w:t>Druge storitvene dejavnosti, drugje nerazvrščene</w:t>
        </w:r>
      </w:hyperlink>
      <w:r w:rsidR="009B571A" w:rsidRPr="00853997">
        <w:rPr>
          <w:rFonts w:ascii="Cambria" w:hAnsi="Cambria"/>
        </w:rPr>
        <w:t>.</w:t>
      </w:r>
    </w:p>
    <w:p w14:paraId="71AAFCDA" w14:textId="77777777" w:rsidR="006C04DB" w:rsidRPr="00853997" w:rsidRDefault="006C04DB" w:rsidP="00E552CF">
      <w:pPr>
        <w:spacing w:after="0"/>
        <w:ind w:left="40" w:right="11"/>
        <w:rPr>
          <w:rFonts w:ascii="Cambria" w:hAnsi="Cambria"/>
        </w:rPr>
      </w:pPr>
    </w:p>
    <w:p w14:paraId="5DF3CFBD" w14:textId="40EFB758" w:rsidR="00B71C22" w:rsidRPr="00853997" w:rsidRDefault="00745017" w:rsidP="00B71C22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  <w:r w:rsidRPr="00853997">
        <w:rPr>
          <w:rFonts w:ascii="Cambria" w:hAnsi="Cambria"/>
          <w:b/>
          <w:bCs/>
          <w:color w:val="212529"/>
          <w:shd w:val="clear" w:color="auto" w:fill="FFFFFF"/>
        </w:rPr>
        <w:t>8</w:t>
      </w:r>
      <w:r w:rsidR="00B71C22" w:rsidRPr="00853997">
        <w:rPr>
          <w:rFonts w:ascii="Cambria" w:hAnsi="Cambria"/>
          <w:b/>
          <w:bCs/>
          <w:color w:val="212529"/>
          <w:shd w:val="clear" w:color="auto" w:fill="FFFFFF"/>
        </w:rPr>
        <w:t xml:space="preserve">. člen </w:t>
      </w:r>
    </w:p>
    <w:p w14:paraId="76E2D6AE" w14:textId="57ACDE93" w:rsidR="00745017" w:rsidRPr="00853997" w:rsidRDefault="00745017" w:rsidP="00B71C22">
      <w:pPr>
        <w:shd w:val="clear" w:color="auto" w:fill="FFFFFF"/>
        <w:spacing w:after="0" w:line="240" w:lineRule="auto"/>
        <w:jc w:val="center"/>
        <w:rPr>
          <w:rFonts w:ascii="Cambria" w:hAnsi="Cambria"/>
          <w:b/>
          <w:bCs/>
          <w:color w:val="212529"/>
          <w:shd w:val="clear" w:color="auto" w:fill="FFFFFF"/>
        </w:rPr>
      </w:pPr>
      <w:r w:rsidRPr="00853997">
        <w:rPr>
          <w:rFonts w:ascii="Cambria" w:hAnsi="Cambria"/>
          <w:b/>
          <w:bCs/>
          <w:color w:val="212529"/>
          <w:shd w:val="clear" w:color="auto" w:fill="FFFFFF"/>
        </w:rPr>
        <w:t>(opravljanje drugih dejavnosti)</w:t>
      </w:r>
    </w:p>
    <w:p w14:paraId="3A196470" w14:textId="00827125" w:rsidR="009B571A" w:rsidRPr="00853997" w:rsidRDefault="009B571A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B2EE73D" w14:textId="7DFE3D49" w:rsidR="009B571A" w:rsidRPr="00853997" w:rsidRDefault="00E552CF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745017" w:rsidRPr="00853997">
        <w:rPr>
          <w:rFonts w:ascii="Cambria" w:eastAsia="Times New Roman" w:hAnsi="Cambria" w:cs="Arial"/>
          <w:lang w:eastAsia="sl-SI"/>
        </w:rPr>
        <w:t>1</w:t>
      </w:r>
      <w:r w:rsidRPr="00853997">
        <w:rPr>
          <w:rFonts w:ascii="Cambria" w:eastAsia="Times New Roman" w:hAnsi="Cambria" w:cs="Arial"/>
          <w:lang w:eastAsia="sl-SI"/>
        </w:rPr>
        <w:t xml:space="preserve">) </w:t>
      </w:r>
      <w:r w:rsidR="009B571A" w:rsidRPr="00853997">
        <w:rPr>
          <w:rFonts w:ascii="Cambria" w:eastAsia="Times New Roman" w:hAnsi="Cambria" w:cs="Arial"/>
          <w:lang w:eastAsia="sl-SI"/>
        </w:rPr>
        <w:t xml:space="preserve">Združenje lahko opravlja dela tudi za druge naročnike, če ima za to proste zmogljivosti in če je delo v skladu z dejavnostjo </w:t>
      </w:r>
      <w:r w:rsidR="000B6CBD" w:rsidRPr="00853997">
        <w:rPr>
          <w:rFonts w:ascii="Cambria" w:eastAsia="Times New Roman" w:hAnsi="Cambria" w:cs="Arial"/>
          <w:lang w:eastAsia="sl-SI"/>
        </w:rPr>
        <w:t>Z</w:t>
      </w:r>
      <w:r w:rsidR="009B571A" w:rsidRPr="00853997">
        <w:rPr>
          <w:rFonts w:ascii="Cambria" w:eastAsia="Times New Roman" w:hAnsi="Cambria" w:cs="Arial"/>
          <w:lang w:eastAsia="sl-SI"/>
        </w:rPr>
        <w:t>druženja, vendar ne na škodo članov.</w:t>
      </w:r>
    </w:p>
    <w:p w14:paraId="516A0519" w14:textId="77777777" w:rsidR="009B571A" w:rsidRPr="00853997" w:rsidRDefault="009B571A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B526652" w14:textId="2446D2C4" w:rsidR="009B571A" w:rsidRPr="00853997" w:rsidRDefault="00E552CF" w:rsidP="009B571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745017" w:rsidRPr="00853997">
        <w:rPr>
          <w:rFonts w:ascii="Cambria" w:eastAsia="Times New Roman" w:hAnsi="Cambria" w:cs="Arial"/>
          <w:lang w:eastAsia="sl-SI"/>
        </w:rPr>
        <w:t>2</w:t>
      </w:r>
      <w:r w:rsidRPr="00853997">
        <w:rPr>
          <w:rFonts w:ascii="Cambria" w:eastAsia="Times New Roman" w:hAnsi="Cambria" w:cs="Arial"/>
          <w:lang w:eastAsia="sl-SI"/>
        </w:rPr>
        <w:t xml:space="preserve">) </w:t>
      </w:r>
      <w:r w:rsidR="009B571A" w:rsidRPr="00853997">
        <w:rPr>
          <w:rFonts w:ascii="Cambria" w:eastAsia="Times New Roman" w:hAnsi="Cambria" w:cs="Arial"/>
          <w:lang w:eastAsia="sl-SI"/>
        </w:rPr>
        <w:t xml:space="preserve">Združenje lahko prenese posamezna dela iz svoje dejavnosti tudi na druge izvajalce, ki so sposobni zagotoviti </w:t>
      </w:r>
      <w:r w:rsidR="000B6CBD" w:rsidRPr="00853997">
        <w:rPr>
          <w:rFonts w:ascii="Cambria" w:eastAsia="Times New Roman" w:hAnsi="Cambria" w:cs="Arial"/>
          <w:lang w:eastAsia="sl-SI"/>
        </w:rPr>
        <w:t xml:space="preserve">kakovostno </w:t>
      </w:r>
      <w:r w:rsidR="009B571A" w:rsidRPr="00853997">
        <w:rPr>
          <w:rFonts w:ascii="Cambria" w:eastAsia="Times New Roman" w:hAnsi="Cambria" w:cs="Arial"/>
          <w:lang w:eastAsia="sl-SI"/>
        </w:rPr>
        <w:t>izvedbo del</w:t>
      </w:r>
      <w:r w:rsidR="0035151C" w:rsidRPr="00853997">
        <w:rPr>
          <w:rFonts w:ascii="Cambria" w:eastAsia="Times New Roman" w:hAnsi="Cambria" w:cs="Arial"/>
          <w:lang w:eastAsia="sl-SI"/>
        </w:rPr>
        <w:t>,</w:t>
      </w:r>
      <w:r w:rsidR="009B571A" w:rsidRPr="00853997">
        <w:rPr>
          <w:rFonts w:ascii="Cambria" w:eastAsia="Times New Roman" w:hAnsi="Cambria" w:cs="Arial"/>
          <w:lang w:eastAsia="sl-SI"/>
        </w:rPr>
        <w:t xml:space="preserve"> če </w:t>
      </w:r>
      <w:r w:rsidR="000B6CBD" w:rsidRPr="00853997">
        <w:rPr>
          <w:rFonts w:ascii="Cambria" w:eastAsia="Times New Roman" w:hAnsi="Cambria" w:cs="Arial"/>
          <w:lang w:eastAsia="sl-SI"/>
        </w:rPr>
        <w:t>je</w:t>
      </w:r>
      <w:r w:rsidR="009B571A" w:rsidRPr="00853997">
        <w:rPr>
          <w:rFonts w:ascii="Cambria" w:eastAsia="Times New Roman" w:hAnsi="Cambria" w:cs="Arial"/>
          <w:lang w:eastAsia="sl-SI"/>
        </w:rPr>
        <w:t xml:space="preserve"> s tem doseže</w:t>
      </w:r>
      <w:r w:rsidR="000B6CBD" w:rsidRPr="00853997">
        <w:rPr>
          <w:rFonts w:ascii="Cambria" w:eastAsia="Times New Roman" w:hAnsi="Cambria" w:cs="Arial"/>
          <w:lang w:eastAsia="sl-SI"/>
        </w:rPr>
        <w:t>no</w:t>
      </w:r>
      <w:r w:rsidR="009B571A" w:rsidRPr="00853997">
        <w:rPr>
          <w:rFonts w:ascii="Cambria" w:eastAsia="Times New Roman" w:hAnsi="Cambria" w:cs="Arial"/>
          <w:lang w:eastAsia="sl-SI"/>
        </w:rPr>
        <w:t xml:space="preserve"> racionalnejše in smotrnejše opravljanje dela.</w:t>
      </w:r>
    </w:p>
    <w:p w14:paraId="6F5FBB57" w14:textId="308CDB5A" w:rsidR="009B571A" w:rsidRDefault="009B571A" w:rsidP="009B57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26C7CBC3" w14:textId="77777777" w:rsidR="00853997" w:rsidRPr="00853997" w:rsidRDefault="00853997" w:rsidP="009B571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67C78CE6" w14:textId="77777777" w:rsidR="00361B67" w:rsidRPr="00853997" w:rsidRDefault="00361B67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6FCBA3B" w14:textId="32DBAA38" w:rsidR="004D4A63" w:rsidRPr="00853997" w:rsidRDefault="00BF44A1" w:rsidP="00516E40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2. ORGANIZACIJA ZDRUŽENJA</w:t>
      </w:r>
    </w:p>
    <w:p w14:paraId="3ECC8EDE" w14:textId="05FF9C68" w:rsidR="00361B67" w:rsidRPr="00853997" w:rsidRDefault="00361B67" w:rsidP="00361B67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28812467" w14:textId="7CD8E8EC" w:rsidR="004D4A63" w:rsidRPr="00853997" w:rsidRDefault="00772367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9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366F78AB" w14:textId="4C1064D8" w:rsidR="00E73565" w:rsidRPr="00853997" w:rsidRDefault="00E73565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</w:t>
      </w:r>
      <w:r w:rsidR="000078EA" w:rsidRPr="00853997">
        <w:rPr>
          <w:rFonts w:ascii="Cambria" w:eastAsia="Times New Roman" w:hAnsi="Cambria" w:cs="Arial"/>
          <w:b/>
          <w:bCs/>
          <w:lang w:eastAsia="sl-SI"/>
        </w:rPr>
        <w:t xml:space="preserve">organizacija </w:t>
      </w:r>
      <w:r w:rsidR="000B6CBD" w:rsidRPr="00853997">
        <w:rPr>
          <w:rFonts w:ascii="Cambria" w:eastAsia="Times New Roman" w:hAnsi="Cambria" w:cs="Arial"/>
          <w:b/>
          <w:bCs/>
          <w:lang w:eastAsia="sl-SI"/>
        </w:rPr>
        <w:t>Z</w:t>
      </w:r>
      <w:r w:rsidR="000078EA" w:rsidRPr="00853997">
        <w:rPr>
          <w:rFonts w:ascii="Cambria" w:eastAsia="Times New Roman" w:hAnsi="Cambria" w:cs="Arial"/>
          <w:b/>
          <w:bCs/>
          <w:lang w:eastAsia="sl-SI"/>
        </w:rPr>
        <w:t>druženja</w:t>
      </w:r>
      <w:r w:rsidRPr="00853997">
        <w:rPr>
          <w:rFonts w:ascii="Cambria" w:eastAsia="Times New Roman" w:hAnsi="Cambria" w:cs="Arial"/>
          <w:b/>
          <w:bCs/>
          <w:lang w:eastAsia="sl-SI"/>
        </w:rPr>
        <w:t>)</w:t>
      </w:r>
    </w:p>
    <w:p w14:paraId="19D1450F" w14:textId="77777777" w:rsidR="00361B67" w:rsidRPr="00853997" w:rsidRDefault="00361B67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D5E5B61" w14:textId="2BF9A2CA" w:rsidR="004D4A63" w:rsidRPr="00853997" w:rsidRDefault="00711EB2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Naloge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0B6CBD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 xml:space="preserve">druženja </w:t>
      </w:r>
      <w:r w:rsidR="004D4A63" w:rsidRPr="00853997">
        <w:rPr>
          <w:rFonts w:ascii="Cambria" w:eastAsia="Times New Roman" w:hAnsi="Cambria" w:cs="Arial"/>
          <w:lang w:eastAsia="sl-SI"/>
        </w:rPr>
        <w:t>izvršujejo:</w:t>
      </w:r>
    </w:p>
    <w:p w14:paraId="27E4A1E2" w14:textId="22E6DD93" w:rsidR="004D4A63" w:rsidRPr="00853997" w:rsidRDefault="000B6CBD" w:rsidP="00711EB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kupščina,</w:t>
      </w:r>
    </w:p>
    <w:p w14:paraId="09232882" w14:textId="0DCF211A" w:rsidR="004D4A63" w:rsidRPr="00853997" w:rsidRDefault="000B6CBD" w:rsidP="00711EB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pravni odbor,</w:t>
      </w:r>
    </w:p>
    <w:p w14:paraId="24D5A8B1" w14:textId="4FAF7F7E" w:rsidR="004D4A63" w:rsidRPr="00853997" w:rsidRDefault="004D4A63" w:rsidP="00711EB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odbori dejavnosti,</w:t>
      </w:r>
    </w:p>
    <w:p w14:paraId="33B5613F" w14:textId="3266EC5E" w:rsidR="004D4A63" w:rsidRPr="00853997" w:rsidRDefault="004D4A63" w:rsidP="00711EB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komisije</w:t>
      </w:r>
      <w:r w:rsidR="00711EB2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druga delovna telesa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68665FA" w14:textId="7F613D28" w:rsidR="00711EB2" w:rsidRPr="00853997" w:rsidRDefault="004D4A63" w:rsidP="00711EB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direktor</w:t>
      </w:r>
      <w:r w:rsidR="00711EB2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0608AA6" w14:textId="2914D6F7" w:rsidR="004D4A63" w:rsidRPr="00853997" w:rsidRDefault="00711EB2" w:rsidP="00711EB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strokovna služba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1F877F53" w14:textId="0A5CDF53" w:rsidR="00711EB2" w:rsidRPr="00853997" w:rsidRDefault="00711EB2" w:rsidP="00711EB2">
      <w:pPr>
        <w:spacing w:after="0"/>
        <w:contextualSpacing/>
        <w:rPr>
          <w:rFonts w:ascii="Cambria" w:hAnsi="Cambria"/>
        </w:rPr>
      </w:pPr>
    </w:p>
    <w:p w14:paraId="4379BAFD" w14:textId="35060C92" w:rsidR="00861CBF" w:rsidRPr="00853997" w:rsidRDefault="00E73565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861CBF" w:rsidRPr="00853997">
        <w:rPr>
          <w:rFonts w:ascii="Cambria" w:eastAsia="Times New Roman" w:hAnsi="Cambria" w:cs="Arial"/>
          <w:b/>
          <w:bCs/>
          <w:lang w:eastAsia="sl-SI"/>
        </w:rPr>
        <w:t>.1</w:t>
      </w:r>
      <w:r w:rsidRPr="00853997">
        <w:rPr>
          <w:rFonts w:ascii="Cambria" w:eastAsia="Times New Roman" w:hAnsi="Cambria" w:cs="Arial"/>
          <w:b/>
          <w:bCs/>
          <w:lang w:eastAsia="sl-SI"/>
        </w:rPr>
        <w:t xml:space="preserve"> </w:t>
      </w:r>
      <w:r w:rsidR="00861CBF" w:rsidRPr="00853997">
        <w:rPr>
          <w:rFonts w:ascii="Cambria" w:eastAsia="Times New Roman" w:hAnsi="Cambria" w:cs="Arial"/>
          <w:b/>
          <w:bCs/>
          <w:lang w:eastAsia="sl-SI"/>
        </w:rPr>
        <w:t>Skupščina</w:t>
      </w:r>
    </w:p>
    <w:p w14:paraId="27C9DBBD" w14:textId="77777777" w:rsidR="00711EB2" w:rsidRPr="00853997" w:rsidRDefault="00711EB2" w:rsidP="00711EB2">
      <w:pPr>
        <w:spacing w:after="0"/>
        <w:contextualSpacing/>
        <w:rPr>
          <w:rFonts w:ascii="Cambria" w:hAnsi="Cambria"/>
        </w:rPr>
      </w:pPr>
    </w:p>
    <w:p w14:paraId="22B3D733" w14:textId="5D202750" w:rsidR="004D4A63" w:rsidRPr="00853997" w:rsidRDefault="00772367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10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08F2B8AC" w14:textId="5E35ADF9" w:rsidR="00FC2112" w:rsidRPr="00853997" w:rsidRDefault="00FC2112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(sestava </w:t>
      </w:r>
      <w:r w:rsidR="000B6CBD" w:rsidRPr="00853997">
        <w:rPr>
          <w:rFonts w:ascii="Cambria" w:eastAsia="Times New Roman" w:hAnsi="Cambria" w:cs="Arial"/>
          <w:b/>
          <w:bCs/>
          <w:lang w:eastAsia="sl-SI"/>
        </w:rPr>
        <w:t>S</w:t>
      </w:r>
      <w:r w:rsidRPr="00853997">
        <w:rPr>
          <w:rFonts w:ascii="Cambria" w:eastAsia="Times New Roman" w:hAnsi="Cambria" w:cs="Arial"/>
          <w:b/>
          <w:bCs/>
          <w:lang w:eastAsia="sl-SI"/>
        </w:rPr>
        <w:t>kupščine)</w:t>
      </w:r>
    </w:p>
    <w:p w14:paraId="22AB4CDC" w14:textId="77777777" w:rsidR="00861CBF" w:rsidRPr="00853997" w:rsidRDefault="00861CBF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C66658D" w14:textId="3C93B5D1" w:rsidR="004D4A63" w:rsidRPr="00853997" w:rsidRDefault="00FC2112" w:rsidP="00FC2112">
      <w:pPr>
        <w:shd w:val="clear" w:color="auto" w:fill="FFFFFF"/>
        <w:spacing w:after="0"/>
        <w:jc w:val="both"/>
        <w:rPr>
          <w:rFonts w:ascii="Cambria" w:hAnsi="Cambria" w:cs="Arial"/>
        </w:rPr>
      </w:pPr>
      <w:r w:rsidRPr="00853997">
        <w:rPr>
          <w:rFonts w:ascii="Cambria" w:hAnsi="Cambria" w:cs="Arial"/>
        </w:rPr>
        <w:t xml:space="preserve">(1) </w:t>
      </w:r>
      <w:r w:rsidR="00E73565" w:rsidRPr="00853997">
        <w:rPr>
          <w:rFonts w:ascii="Cambria" w:hAnsi="Cambria" w:cs="Arial"/>
        </w:rPr>
        <w:t>Skupščina je n</w:t>
      </w:r>
      <w:r w:rsidR="00EE5350" w:rsidRPr="00853997">
        <w:rPr>
          <w:rFonts w:ascii="Cambria" w:hAnsi="Cambria" w:cs="Arial"/>
        </w:rPr>
        <w:t xml:space="preserve">ajvišji organ upravljanja </w:t>
      </w:r>
      <w:r w:rsidR="000B6CBD" w:rsidRPr="00853997">
        <w:rPr>
          <w:rFonts w:ascii="Cambria" w:hAnsi="Cambria" w:cs="Arial"/>
        </w:rPr>
        <w:t>Z</w:t>
      </w:r>
      <w:r w:rsidR="00EE5350" w:rsidRPr="00853997">
        <w:rPr>
          <w:rFonts w:ascii="Cambria" w:hAnsi="Cambria" w:cs="Arial"/>
        </w:rPr>
        <w:t>druženja</w:t>
      </w:r>
      <w:r w:rsidR="00861CBF" w:rsidRPr="00853997">
        <w:rPr>
          <w:rFonts w:ascii="Cambria" w:hAnsi="Cambria" w:cs="Arial"/>
        </w:rPr>
        <w:t>, v kater</w:t>
      </w:r>
      <w:r w:rsidR="00B65374" w:rsidRPr="00853997">
        <w:rPr>
          <w:rFonts w:ascii="Cambria" w:hAnsi="Cambria" w:cs="Arial"/>
        </w:rPr>
        <w:t>em</w:t>
      </w:r>
      <w:r w:rsidR="00861CBF" w:rsidRPr="00853997">
        <w:rPr>
          <w:rFonts w:ascii="Cambria" w:hAnsi="Cambria" w:cs="Arial"/>
        </w:rPr>
        <w:t xml:space="preserve"> ima vsak član </w:t>
      </w:r>
      <w:r w:rsidR="000B6CBD" w:rsidRPr="00853997">
        <w:rPr>
          <w:rFonts w:ascii="Cambria" w:hAnsi="Cambria" w:cs="Arial"/>
        </w:rPr>
        <w:t>Z</w:t>
      </w:r>
      <w:r w:rsidR="00861CBF" w:rsidRPr="00853997">
        <w:rPr>
          <w:rFonts w:ascii="Cambria" w:hAnsi="Cambria" w:cs="Arial"/>
        </w:rPr>
        <w:t>druženja po enega delegata.</w:t>
      </w:r>
      <w:r w:rsidR="00EE5350" w:rsidRPr="00853997">
        <w:rPr>
          <w:rFonts w:ascii="Cambria" w:hAnsi="Cambria" w:cs="Arial"/>
        </w:rPr>
        <w:t xml:space="preserve"> </w:t>
      </w:r>
      <w:r w:rsidR="004D4A63" w:rsidRPr="00853997">
        <w:rPr>
          <w:rFonts w:ascii="Cambria" w:hAnsi="Cambria" w:cs="Arial"/>
        </w:rPr>
        <w:t xml:space="preserve">Število glasov posameznega delegata je odvisno od števila zaposlenih </w:t>
      </w:r>
      <w:r w:rsidR="00EE5350" w:rsidRPr="00853997">
        <w:rPr>
          <w:rFonts w:ascii="Cambria" w:hAnsi="Cambria" w:cs="Arial"/>
        </w:rPr>
        <w:t xml:space="preserve">pri </w:t>
      </w:r>
      <w:r w:rsidR="004D4A63" w:rsidRPr="00853997">
        <w:rPr>
          <w:rFonts w:ascii="Cambria" w:hAnsi="Cambria" w:cs="Arial"/>
        </w:rPr>
        <w:t>član</w:t>
      </w:r>
      <w:r w:rsidR="00EE5350" w:rsidRPr="00853997">
        <w:rPr>
          <w:rFonts w:ascii="Cambria" w:hAnsi="Cambria" w:cs="Arial"/>
        </w:rPr>
        <w:t>u</w:t>
      </w:r>
      <w:r w:rsidR="004D4A63" w:rsidRPr="00853997">
        <w:rPr>
          <w:rFonts w:ascii="Cambria" w:hAnsi="Cambria" w:cs="Arial"/>
        </w:rPr>
        <w:t xml:space="preserve">, ki ga delegat zastopa. Posamezni delegat </w:t>
      </w:r>
      <w:r w:rsidR="000B6CBD" w:rsidRPr="00853997">
        <w:rPr>
          <w:rFonts w:ascii="Cambria" w:hAnsi="Cambria" w:cs="Arial"/>
        </w:rPr>
        <w:t>S</w:t>
      </w:r>
      <w:r w:rsidR="004D4A63" w:rsidRPr="00853997">
        <w:rPr>
          <w:rFonts w:ascii="Cambria" w:hAnsi="Cambria" w:cs="Arial"/>
        </w:rPr>
        <w:t xml:space="preserve">kupščine ima </w:t>
      </w:r>
      <w:r w:rsidR="00EE5350" w:rsidRPr="00853997">
        <w:rPr>
          <w:rFonts w:ascii="Cambria" w:hAnsi="Cambria" w:cs="Arial"/>
        </w:rPr>
        <w:t xml:space="preserve">po </w:t>
      </w:r>
      <w:r w:rsidR="004D4A63" w:rsidRPr="00853997">
        <w:rPr>
          <w:rFonts w:ascii="Cambria" w:hAnsi="Cambria" w:cs="Arial"/>
        </w:rPr>
        <w:t>en glas na vsakih 300 zaposlenih</w:t>
      </w:r>
      <w:r w:rsidR="00EE5350" w:rsidRPr="00853997">
        <w:rPr>
          <w:rFonts w:ascii="Cambria" w:hAnsi="Cambria" w:cs="Arial"/>
        </w:rPr>
        <w:t>, vendar najmanj en glas</w:t>
      </w:r>
      <w:r w:rsidR="004D4A63" w:rsidRPr="00853997">
        <w:rPr>
          <w:rFonts w:ascii="Cambria" w:hAnsi="Cambria" w:cs="Arial"/>
        </w:rPr>
        <w:t>.</w:t>
      </w:r>
    </w:p>
    <w:p w14:paraId="000CC661" w14:textId="59BC19E7" w:rsidR="00EE5350" w:rsidRPr="00853997" w:rsidRDefault="00EE535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CB79C93" w14:textId="0B1F35C3" w:rsidR="00292393" w:rsidRPr="00853997" w:rsidRDefault="00E73565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292393" w:rsidRPr="00853997">
        <w:rPr>
          <w:rFonts w:ascii="Cambria" w:eastAsia="Times New Roman" w:hAnsi="Cambria" w:cs="Arial"/>
          <w:lang w:eastAsia="sl-SI"/>
        </w:rPr>
        <w:t xml:space="preserve">Delegat na </w:t>
      </w:r>
      <w:r w:rsidR="008C546D" w:rsidRPr="00853997">
        <w:rPr>
          <w:rFonts w:ascii="Cambria" w:eastAsia="Times New Roman" w:hAnsi="Cambria" w:cs="Arial"/>
          <w:lang w:eastAsia="sl-SI"/>
        </w:rPr>
        <w:t>S</w:t>
      </w:r>
      <w:r w:rsidR="00292393" w:rsidRPr="00853997">
        <w:rPr>
          <w:rFonts w:ascii="Cambria" w:eastAsia="Times New Roman" w:hAnsi="Cambria" w:cs="Arial"/>
          <w:lang w:eastAsia="sl-SI"/>
        </w:rPr>
        <w:t xml:space="preserve">kupščini je </w:t>
      </w:r>
      <w:r w:rsidR="00292393" w:rsidRPr="00B27FC4">
        <w:rPr>
          <w:rFonts w:ascii="Cambria" w:eastAsia="Times New Roman" w:hAnsi="Cambria" w:cs="Arial"/>
          <w:lang w:eastAsia="sl-SI"/>
        </w:rPr>
        <w:t xml:space="preserve">zakoniti zastopnik člana </w:t>
      </w:r>
      <w:r w:rsidR="000B6CBD" w:rsidRPr="00B27FC4">
        <w:rPr>
          <w:rFonts w:ascii="Cambria" w:eastAsia="Times New Roman" w:hAnsi="Cambria" w:cs="Arial"/>
          <w:lang w:eastAsia="sl-SI"/>
        </w:rPr>
        <w:t>Z</w:t>
      </w:r>
      <w:r w:rsidR="00292393" w:rsidRPr="00B27FC4">
        <w:rPr>
          <w:rFonts w:ascii="Cambria" w:eastAsia="Times New Roman" w:hAnsi="Cambria" w:cs="Arial"/>
          <w:lang w:eastAsia="sl-SI"/>
        </w:rPr>
        <w:t>družen</w:t>
      </w:r>
      <w:r w:rsidR="00B64CC4" w:rsidRPr="00B27FC4">
        <w:rPr>
          <w:rFonts w:ascii="Cambria" w:eastAsia="Times New Roman" w:hAnsi="Cambria" w:cs="Arial"/>
          <w:lang w:eastAsia="sl-SI"/>
        </w:rPr>
        <w:t>j</w:t>
      </w:r>
      <w:r w:rsidR="00292393" w:rsidRPr="00B27FC4">
        <w:rPr>
          <w:rFonts w:ascii="Cambria" w:eastAsia="Times New Roman" w:hAnsi="Cambria" w:cs="Arial"/>
          <w:lang w:eastAsia="sl-SI"/>
        </w:rPr>
        <w:t>a</w:t>
      </w:r>
      <w:r w:rsidR="005211BF" w:rsidRPr="00853997">
        <w:rPr>
          <w:rFonts w:ascii="Cambria" w:eastAsia="Times New Roman" w:hAnsi="Cambria" w:cs="Arial"/>
          <w:lang w:eastAsia="sl-SI"/>
        </w:rPr>
        <w:t xml:space="preserve">, </w:t>
      </w:r>
      <w:r w:rsidR="0035151C" w:rsidRPr="00853997">
        <w:rPr>
          <w:rFonts w:ascii="Cambria" w:eastAsia="Times New Roman" w:hAnsi="Cambria" w:cs="Arial"/>
          <w:lang w:eastAsia="sl-SI"/>
        </w:rPr>
        <w:t>ali</w:t>
      </w:r>
      <w:r w:rsidR="00292393" w:rsidRPr="00853997">
        <w:rPr>
          <w:rFonts w:ascii="Cambria" w:eastAsia="Times New Roman" w:hAnsi="Cambria" w:cs="Arial"/>
          <w:lang w:eastAsia="sl-SI"/>
        </w:rPr>
        <w:t xml:space="preserve"> druga oseba, ki jo zakoniti zastopnik za udeležbo na </w:t>
      </w:r>
      <w:r w:rsidR="008C546D" w:rsidRPr="00853997">
        <w:rPr>
          <w:rFonts w:ascii="Cambria" w:eastAsia="Times New Roman" w:hAnsi="Cambria" w:cs="Arial"/>
          <w:lang w:eastAsia="sl-SI"/>
        </w:rPr>
        <w:t>S</w:t>
      </w:r>
      <w:r w:rsidR="00292393" w:rsidRPr="00853997">
        <w:rPr>
          <w:rFonts w:ascii="Cambria" w:eastAsia="Times New Roman" w:hAnsi="Cambria" w:cs="Arial"/>
          <w:lang w:eastAsia="sl-SI"/>
        </w:rPr>
        <w:t>kupščini pisno pooblasti</w:t>
      </w:r>
      <w:r w:rsidR="0035151C" w:rsidRPr="00853997">
        <w:rPr>
          <w:rFonts w:ascii="Cambria" w:eastAsia="Times New Roman" w:hAnsi="Cambria" w:cs="Arial"/>
          <w:lang w:eastAsia="sl-SI"/>
        </w:rPr>
        <w:t xml:space="preserve"> in</w:t>
      </w:r>
      <w:r w:rsidR="005211BF" w:rsidRPr="00853997">
        <w:rPr>
          <w:rFonts w:ascii="Cambria" w:eastAsia="Times New Roman" w:hAnsi="Cambria" w:cs="Arial"/>
          <w:lang w:eastAsia="sl-SI"/>
        </w:rPr>
        <w:t xml:space="preserve"> se izkaže s pooblastilom</w:t>
      </w:r>
      <w:r w:rsidR="00292393" w:rsidRPr="00853997">
        <w:rPr>
          <w:rFonts w:ascii="Cambria" w:eastAsia="Times New Roman" w:hAnsi="Cambria" w:cs="Arial"/>
          <w:lang w:eastAsia="sl-SI"/>
        </w:rPr>
        <w:t xml:space="preserve">. </w:t>
      </w:r>
      <w:r w:rsidR="00FC0122">
        <w:rPr>
          <w:rFonts w:ascii="Cambria" w:eastAsia="Times New Roman" w:hAnsi="Cambria" w:cs="Arial"/>
          <w:lang w:eastAsia="sl-SI"/>
        </w:rPr>
        <w:t>P</w:t>
      </w:r>
      <w:r w:rsidR="00292393" w:rsidRPr="00853997">
        <w:rPr>
          <w:rFonts w:ascii="Cambria" w:eastAsia="Times New Roman" w:hAnsi="Cambria" w:cs="Arial"/>
          <w:lang w:eastAsia="sl-SI"/>
        </w:rPr>
        <w:t xml:space="preserve">ooblastilo mora delegat predložiti do začetka </w:t>
      </w:r>
      <w:r w:rsidR="008C546D" w:rsidRPr="00853997">
        <w:rPr>
          <w:rFonts w:ascii="Cambria" w:eastAsia="Times New Roman" w:hAnsi="Cambria" w:cs="Arial"/>
          <w:lang w:eastAsia="sl-SI"/>
        </w:rPr>
        <w:t>S</w:t>
      </w:r>
      <w:r w:rsidR="00292393" w:rsidRPr="00853997">
        <w:rPr>
          <w:rFonts w:ascii="Cambria" w:eastAsia="Times New Roman" w:hAnsi="Cambria" w:cs="Arial"/>
          <w:lang w:eastAsia="sl-SI"/>
        </w:rPr>
        <w:t>kupščine.</w:t>
      </w:r>
    </w:p>
    <w:p w14:paraId="66A1B668" w14:textId="77777777" w:rsidR="00B93C83" w:rsidRPr="00853997" w:rsidRDefault="00B93C8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72F9F8B" w14:textId="266F0A9F" w:rsidR="004D4A63" w:rsidRPr="00853997" w:rsidRDefault="00772367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11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2271BCAA" w14:textId="640C0D84" w:rsidR="00FC2112" w:rsidRPr="00853997" w:rsidRDefault="00FC2112" w:rsidP="00FC211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(pristojnosti </w:t>
      </w:r>
      <w:r w:rsidR="000B6CBD" w:rsidRPr="00853997">
        <w:rPr>
          <w:rFonts w:ascii="Cambria" w:eastAsia="Times New Roman" w:hAnsi="Cambria" w:cs="Arial"/>
          <w:b/>
          <w:bCs/>
          <w:lang w:eastAsia="sl-SI"/>
        </w:rPr>
        <w:t>S</w:t>
      </w:r>
      <w:r w:rsidRPr="00853997">
        <w:rPr>
          <w:rFonts w:ascii="Cambria" w:eastAsia="Times New Roman" w:hAnsi="Cambria" w:cs="Arial"/>
          <w:b/>
          <w:bCs/>
          <w:lang w:eastAsia="sl-SI"/>
        </w:rPr>
        <w:t xml:space="preserve">kupščine) </w:t>
      </w:r>
    </w:p>
    <w:p w14:paraId="153ED322" w14:textId="77777777" w:rsidR="00FC2112" w:rsidRPr="00853997" w:rsidRDefault="00FC2112" w:rsidP="00FC211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005F8B5F" w14:textId="3D6F679B" w:rsidR="00FC2112" w:rsidRPr="00853997" w:rsidRDefault="00FC2112" w:rsidP="00FC211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Skupščina </w:t>
      </w:r>
      <w:r w:rsidR="000B6CBD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 ima naslednje pristojnosti:</w:t>
      </w:r>
    </w:p>
    <w:p w14:paraId="6C72652B" w14:textId="25C87091" w:rsidR="00FC2112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sprejema statut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 in poslovnik o delu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kupščine,</w:t>
      </w:r>
    </w:p>
    <w:p w14:paraId="7BA02286" w14:textId="15932C3E" w:rsidR="00FC2112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voli predsednika in dva namestnika predsednika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kupščine,</w:t>
      </w:r>
    </w:p>
    <w:p w14:paraId="4959594D" w14:textId="4A14F787" w:rsidR="00FC2112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določa temeljne usmeritve za delovanje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03C3CB19" w14:textId="4BCB307B" w:rsidR="00FC2112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sprejema usmeritve za delo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pravnega odbora, direktorja in drugih organov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095335AF" w14:textId="4D0FC6E9" w:rsidR="00FC2112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sprejema program dela in finančni načrt </w:t>
      </w:r>
      <w:r w:rsidR="000B6CBD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 ter spremlja njegovo izvrševanje,</w:t>
      </w:r>
    </w:p>
    <w:p w14:paraId="583F2582" w14:textId="77777777" w:rsidR="00FC2112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sprejema investicijski načrt,</w:t>
      </w:r>
    </w:p>
    <w:p w14:paraId="6CAE90B3" w14:textId="68805141" w:rsidR="009D4EF4" w:rsidRPr="00853997" w:rsidRDefault="00FC2112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hAnsi="Cambria" w:cs="Arial"/>
          <w:sz w:val="22"/>
          <w:szCs w:val="22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obravnava pomembnejša vprašanja s področja zdravstvene dejavnosti</w:t>
      </w:r>
      <w:r w:rsidR="00FA2CB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98EC924" w14:textId="714EA585" w:rsidR="00FC2112" w:rsidRPr="00853997" w:rsidRDefault="009D4EF4" w:rsidP="00FC2112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hAnsi="Cambria" w:cs="Arial"/>
          <w:sz w:val="22"/>
          <w:szCs w:val="22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sprejme </w:t>
      </w:r>
      <w:r w:rsidR="00CF6E14" w:rsidRPr="00853997">
        <w:rPr>
          <w:rFonts w:ascii="Cambria" w:eastAsiaTheme="minorHAnsi" w:hAnsi="Cambria" w:cstheme="minorBidi"/>
          <w:sz w:val="22"/>
          <w:szCs w:val="22"/>
          <w:lang w:eastAsia="en-US"/>
        </w:rPr>
        <w:t>K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odeks etike</w:t>
      </w:r>
      <w:r w:rsidR="00FC2112"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3E078993" w14:textId="187214E1" w:rsidR="00B93C83" w:rsidRPr="00853997" w:rsidRDefault="00B93C83" w:rsidP="00CE29EA">
      <w:pPr>
        <w:spacing w:after="0"/>
        <w:contextualSpacing/>
        <w:jc w:val="center"/>
        <w:rPr>
          <w:rFonts w:ascii="Cambria" w:hAnsi="Cambria" w:cs="Arial"/>
        </w:rPr>
      </w:pPr>
    </w:p>
    <w:p w14:paraId="6B97C05F" w14:textId="02B92688" w:rsidR="00CE29EA" w:rsidRPr="00853997" w:rsidRDefault="00CE29EA" w:rsidP="00CE29EA">
      <w:pPr>
        <w:spacing w:after="0"/>
        <w:contextualSpacing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1</w:t>
      </w:r>
      <w:r w:rsidR="00772367" w:rsidRPr="00853997">
        <w:rPr>
          <w:rFonts w:ascii="Cambria" w:hAnsi="Cambria" w:cs="Arial"/>
          <w:b/>
          <w:bCs/>
        </w:rPr>
        <w:t>2</w:t>
      </w:r>
      <w:r w:rsidRPr="00853997">
        <w:rPr>
          <w:rFonts w:ascii="Cambria" w:hAnsi="Cambria" w:cs="Arial"/>
          <w:b/>
          <w:bCs/>
        </w:rPr>
        <w:t>. člen</w:t>
      </w:r>
    </w:p>
    <w:p w14:paraId="3F79146E" w14:textId="7130C717" w:rsidR="00B93C83" w:rsidRPr="00853997" w:rsidRDefault="00CE29EA" w:rsidP="00CE29EA">
      <w:pPr>
        <w:spacing w:after="0"/>
        <w:contextualSpacing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 xml:space="preserve">(sklic </w:t>
      </w:r>
      <w:r w:rsidR="002F0EFC" w:rsidRPr="00853997">
        <w:rPr>
          <w:rFonts w:ascii="Cambria" w:hAnsi="Cambria" w:cs="Arial"/>
          <w:b/>
          <w:bCs/>
        </w:rPr>
        <w:t>S</w:t>
      </w:r>
      <w:r w:rsidRPr="00853997">
        <w:rPr>
          <w:rFonts w:ascii="Cambria" w:hAnsi="Cambria" w:cs="Arial"/>
          <w:b/>
          <w:bCs/>
        </w:rPr>
        <w:t>kupščine)</w:t>
      </w:r>
    </w:p>
    <w:p w14:paraId="5EF45915" w14:textId="77777777" w:rsidR="00CE29EA" w:rsidRPr="00853997" w:rsidRDefault="00CE29EA" w:rsidP="00CE29EA">
      <w:pPr>
        <w:spacing w:after="0"/>
        <w:contextualSpacing/>
        <w:jc w:val="center"/>
        <w:rPr>
          <w:rFonts w:ascii="Cambria" w:hAnsi="Cambria" w:cs="Arial"/>
        </w:rPr>
      </w:pPr>
    </w:p>
    <w:p w14:paraId="28A21A9D" w14:textId="7752AD38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(1) Skupščin</w:t>
      </w:r>
      <w:r w:rsidR="00B64CC4" w:rsidRPr="00853997">
        <w:rPr>
          <w:rFonts w:ascii="Cambria" w:eastAsia="Times New Roman" w:hAnsi="Cambria" w:cs="Arial"/>
          <w:lang w:eastAsia="sl-SI"/>
        </w:rPr>
        <w:t>a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2F0EFC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 zaseda najmanj enkrat letno.</w:t>
      </w:r>
    </w:p>
    <w:p w14:paraId="6DE3C4C9" w14:textId="77777777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C40CF49" w14:textId="1FA99E73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Skupščino </w:t>
      </w:r>
      <w:r w:rsidR="002F0EFC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 skliče predsednik oz</w:t>
      </w:r>
      <w:r w:rsidR="00FC0122">
        <w:rPr>
          <w:rFonts w:ascii="Cambria" w:eastAsia="Times New Roman" w:hAnsi="Cambria" w:cs="Arial"/>
          <w:lang w:eastAsia="sl-SI"/>
        </w:rPr>
        <w:t>iroma</w:t>
      </w:r>
      <w:r w:rsidRPr="00853997">
        <w:rPr>
          <w:rFonts w:ascii="Cambria" w:eastAsia="Times New Roman" w:hAnsi="Cambria" w:cs="Arial"/>
          <w:lang w:eastAsia="sl-SI"/>
        </w:rPr>
        <w:t xml:space="preserve"> v njegovi odsotnosti prvi ali drugi namestnik predsednika.</w:t>
      </w:r>
    </w:p>
    <w:p w14:paraId="7FCA5687" w14:textId="77777777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601455C" w14:textId="5D4F0A0B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(3) Predsednik oz</w:t>
      </w:r>
      <w:r w:rsidR="00FC0122">
        <w:rPr>
          <w:rFonts w:ascii="Cambria" w:eastAsia="Times New Roman" w:hAnsi="Cambria" w:cs="Arial"/>
          <w:lang w:eastAsia="sl-SI"/>
        </w:rPr>
        <w:t>iroma</w:t>
      </w:r>
      <w:r w:rsidRPr="00853997">
        <w:rPr>
          <w:rFonts w:ascii="Cambria" w:eastAsia="Times New Roman" w:hAnsi="Cambria" w:cs="Arial"/>
          <w:lang w:eastAsia="sl-SI"/>
        </w:rPr>
        <w:t xml:space="preserve"> namestnik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 xml:space="preserve">kupščine mora sklicati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 xml:space="preserve">kupščino, če to zahteva: </w:t>
      </w:r>
    </w:p>
    <w:p w14:paraId="09CEBB75" w14:textId="0320ED1A" w:rsidR="00CE29EA" w:rsidRPr="00853997" w:rsidRDefault="00CE29EA" w:rsidP="00CE29EA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najmanj tretjina članov </w:t>
      </w:r>
      <w:r w:rsidR="002F0E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 ali</w:t>
      </w:r>
    </w:p>
    <w:p w14:paraId="5AFA3398" w14:textId="7B9233D0" w:rsidR="00CE29EA" w:rsidRPr="00853997" w:rsidRDefault="002F0EFC" w:rsidP="00CE29EA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="00CE29EA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pravni odbor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CE29EA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 ali </w:t>
      </w:r>
    </w:p>
    <w:p w14:paraId="4B9A41FC" w14:textId="32DAB3F7" w:rsidR="00CE29EA" w:rsidRPr="00853997" w:rsidRDefault="00CE29EA" w:rsidP="00CE29EA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direktor </w:t>
      </w:r>
      <w:r w:rsidR="002F0E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druženja.</w:t>
      </w:r>
    </w:p>
    <w:p w14:paraId="77E22C5F" w14:textId="77777777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ACD31D2" w14:textId="751AE268" w:rsidR="00CE29EA" w:rsidRPr="00853997" w:rsidRDefault="00CE29E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(4) V primeru iz prejšnjega odstavka mora </w:t>
      </w:r>
      <w:r w:rsidR="005A1AFC" w:rsidRPr="00853997">
        <w:rPr>
          <w:rFonts w:ascii="Cambria" w:eastAsia="Times New Roman" w:hAnsi="Cambria" w:cs="Arial"/>
          <w:lang w:eastAsia="sl-SI"/>
        </w:rPr>
        <w:t xml:space="preserve">predsednik </w:t>
      </w:r>
      <w:r w:rsidRPr="00853997">
        <w:rPr>
          <w:rFonts w:ascii="Cambria" w:eastAsia="Times New Roman" w:hAnsi="Cambria" w:cs="Arial"/>
          <w:lang w:eastAsia="sl-SI"/>
        </w:rPr>
        <w:t xml:space="preserve">sklicati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>kupščino naj</w:t>
      </w:r>
      <w:r w:rsidR="002F0EFC" w:rsidRPr="00853997">
        <w:rPr>
          <w:rFonts w:ascii="Cambria" w:eastAsia="Times New Roman" w:hAnsi="Cambria" w:cs="Arial"/>
          <w:lang w:eastAsia="sl-SI"/>
        </w:rPr>
        <w:t>pozneje</w:t>
      </w:r>
      <w:r w:rsidRPr="00853997">
        <w:rPr>
          <w:rFonts w:ascii="Cambria" w:eastAsia="Times New Roman" w:hAnsi="Cambria" w:cs="Arial"/>
          <w:lang w:eastAsia="sl-SI"/>
        </w:rPr>
        <w:t xml:space="preserve"> v 30 dn</w:t>
      </w:r>
      <w:r w:rsidR="002F0EFC" w:rsidRPr="00853997">
        <w:rPr>
          <w:rFonts w:ascii="Cambria" w:eastAsia="Times New Roman" w:hAnsi="Cambria" w:cs="Arial"/>
          <w:lang w:eastAsia="sl-SI"/>
        </w:rPr>
        <w:t>eh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2F0EFC" w:rsidRPr="00853997">
        <w:rPr>
          <w:rFonts w:ascii="Cambria" w:eastAsia="Times New Roman" w:hAnsi="Cambria" w:cs="Arial"/>
          <w:lang w:eastAsia="sl-SI"/>
        </w:rPr>
        <w:t xml:space="preserve">po </w:t>
      </w:r>
      <w:r w:rsidRPr="00853997">
        <w:rPr>
          <w:rFonts w:ascii="Cambria" w:eastAsia="Times New Roman" w:hAnsi="Cambria" w:cs="Arial"/>
          <w:lang w:eastAsia="sl-SI"/>
        </w:rPr>
        <w:t>prejem</w:t>
      </w:r>
      <w:r w:rsidR="002F0EFC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 zahteve za sklic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>kupščine. Zahteva mora biti vročena pisno ali v digitalni obliki z elektronskim podpisom.</w:t>
      </w:r>
    </w:p>
    <w:p w14:paraId="1D1402A9" w14:textId="662A7567" w:rsidR="008D369A" w:rsidRPr="00853997" w:rsidRDefault="008D369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7ACAC68" w14:textId="236C9B61" w:rsidR="008D369A" w:rsidRPr="00853997" w:rsidRDefault="008D369A" w:rsidP="008D369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lastRenderedPageBreak/>
        <w:t>(5) Skupščina je javna, razen če delegati izrecno sprejmejo drugačen sklep.</w:t>
      </w:r>
    </w:p>
    <w:p w14:paraId="05E6E9BB" w14:textId="77777777" w:rsidR="008D369A" w:rsidRPr="00853997" w:rsidRDefault="008D369A" w:rsidP="00CE2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5EB3768" w14:textId="0E4CE1A2" w:rsidR="00431DF5" w:rsidRPr="00853997" w:rsidRDefault="00431DF5" w:rsidP="00431D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772367"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0AA41E8E" w14:textId="6CEF91CC" w:rsidR="00431DF5" w:rsidRPr="00853997" w:rsidRDefault="00431DF5" w:rsidP="00431D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(sklepčnost) </w:t>
      </w:r>
    </w:p>
    <w:p w14:paraId="3DB92310" w14:textId="77777777" w:rsidR="00431DF5" w:rsidRPr="00853997" w:rsidRDefault="00431DF5" w:rsidP="00431DF5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386DCF30" w14:textId="3678B06F" w:rsidR="00431DF5" w:rsidRPr="00853997" w:rsidRDefault="00431DF5" w:rsidP="00431DF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Skupščina je sklepčna, če</w:t>
      </w:r>
      <w:r w:rsidR="00770047" w:rsidRPr="00853997">
        <w:rPr>
          <w:rFonts w:ascii="Cambria" w:eastAsia="Times New Roman" w:hAnsi="Cambria" w:cs="Arial"/>
          <w:lang w:eastAsia="sl-SI"/>
        </w:rPr>
        <w:t xml:space="preserve"> je prisotna večina njenih delegatov.</w:t>
      </w:r>
      <w:r w:rsidRPr="00853997">
        <w:rPr>
          <w:rFonts w:ascii="Cambria" w:eastAsia="Times New Roman" w:hAnsi="Cambria" w:cs="Arial"/>
          <w:lang w:eastAsia="sl-SI"/>
        </w:rPr>
        <w:t xml:space="preserve"> Skupščina sprejema odločitve z večino glasov navzočih delegatov.</w:t>
      </w:r>
    </w:p>
    <w:p w14:paraId="0FAA5ED4" w14:textId="77777777" w:rsidR="00431DF5" w:rsidRPr="00853997" w:rsidRDefault="00431DF5" w:rsidP="00431DF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8286001" w14:textId="4A01E852" w:rsidR="00431DF5" w:rsidRPr="00853997" w:rsidRDefault="007043E7" w:rsidP="007043E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Pr="00853997">
        <w:rPr>
          <w:rFonts w:ascii="Cambria" w:eastAsia="Times New Roman" w:hAnsi="Cambria" w:cs="Arial"/>
          <w:b/>
          <w:bCs/>
          <w:lang w:eastAsia="sl-SI"/>
        </w:rPr>
        <w:t xml:space="preserve">. člen </w:t>
      </w:r>
    </w:p>
    <w:p w14:paraId="3C3C5CA3" w14:textId="1891ABC9" w:rsidR="007043E7" w:rsidRPr="00853997" w:rsidRDefault="007043E7" w:rsidP="007043E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(opravljanje nalog </w:t>
      </w:r>
      <w:r w:rsidR="002F0EFC" w:rsidRPr="00853997">
        <w:rPr>
          <w:rFonts w:ascii="Cambria" w:eastAsia="Times New Roman" w:hAnsi="Cambria" w:cs="Arial"/>
          <w:b/>
          <w:bCs/>
          <w:lang w:eastAsia="sl-SI"/>
        </w:rPr>
        <w:t>S</w:t>
      </w:r>
      <w:r w:rsidRPr="00853997">
        <w:rPr>
          <w:rFonts w:ascii="Cambria" w:eastAsia="Times New Roman" w:hAnsi="Cambria" w:cs="Arial"/>
          <w:b/>
          <w:bCs/>
          <w:lang w:eastAsia="sl-SI"/>
        </w:rPr>
        <w:t xml:space="preserve">kupščine) </w:t>
      </w:r>
    </w:p>
    <w:p w14:paraId="67426F7E" w14:textId="77777777" w:rsidR="007043E7" w:rsidRPr="00853997" w:rsidRDefault="007043E7" w:rsidP="00431DF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lang w:eastAsia="sl-SI"/>
        </w:rPr>
      </w:pPr>
    </w:p>
    <w:p w14:paraId="2FF7E12D" w14:textId="04529F3A" w:rsidR="00431DF5" w:rsidRPr="00853997" w:rsidRDefault="002F0EFC" w:rsidP="00431DF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Če</w:t>
      </w:r>
      <w:r w:rsidR="00431DF5" w:rsidRPr="00853997">
        <w:rPr>
          <w:rFonts w:ascii="Cambria" w:eastAsia="Times New Roman" w:hAnsi="Cambria" w:cs="Arial"/>
          <w:lang w:eastAsia="sl-SI"/>
        </w:rPr>
        <w:t xml:space="preserve"> iz objektivnih razlogov </w:t>
      </w:r>
      <w:r w:rsidRPr="00853997">
        <w:rPr>
          <w:rFonts w:ascii="Cambria" w:eastAsia="Times New Roman" w:hAnsi="Cambria" w:cs="Arial"/>
          <w:lang w:eastAsia="sl-SI"/>
        </w:rPr>
        <w:t xml:space="preserve">Skupščine </w:t>
      </w:r>
      <w:r w:rsidR="00431DF5" w:rsidRPr="00853997">
        <w:rPr>
          <w:rFonts w:ascii="Cambria" w:eastAsia="Times New Roman" w:hAnsi="Cambria" w:cs="Arial"/>
          <w:lang w:eastAsia="sl-SI"/>
        </w:rPr>
        <w:t>ni mogoče sklicati</w:t>
      </w:r>
      <w:r w:rsidR="007043E7" w:rsidRPr="00853997">
        <w:rPr>
          <w:rFonts w:ascii="Cambria" w:eastAsia="Times New Roman" w:hAnsi="Cambria" w:cs="Arial"/>
          <w:lang w:eastAsia="sl-SI"/>
        </w:rPr>
        <w:t xml:space="preserve">, </w:t>
      </w:r>
      <w:r w:rsidR="00431DF5" w:rsidRPr="00853997">
        <w:rPr>
          <w:rFonts w:ascii="Cambria" w:eastAsia="Times New Roman" w:hAnsi="Cambria" w:cs="Arial"/>
          <w:lang w:eastAsia="sl-SI"/>
        </w:rPr>
        <w:t xml:space="preserve">do sklica </w:t>
      </w:r>
      <w:r w:rsidRPr="00853997">
        <w:rPr>
          <w:rFonts w:ascii="Cambria" w:eastAsia="Times New Roman" w:hAnsi="Cambria" w:cs="Arial"/>
          <w:lang w:eastAsia="sl-SI"/>
        </w:rPr>
        <w:t>S</w:t>
      </w:r>
      <w:r w:rsidR="00431DF5" w:rsidRPr="00853997">
        <w:rPr>
          <w:rFonts w:ascii="Cambria" w:eastAsia="Times New Roman" w:hAnsi="Cambria" w:cs="Arial"/>
          <w:lang w:eastAsia="sl-SI"/>
        </w:rPr>
        <w:t xml:space="preserve">kupščine naloge iz njene pristojnosti </w:t>
      </w:r>
      <w:r w:rsidRPr="00853997">
        <w:rPr>
          <w:rFonts w:ascii="Cambria" w:eastAsia="Times New Roman" w:hAnsi="Cambria" w:cs="Arial"/>
          <w:lang w:eastAsia="sl-SI"/>
        </w:rPr>
        <w:t>izvršuje U</w:t>
      </w:r>
      <w:r w:rsidR="00431DF5" w:rsidRPr="00853997">
        <w:rPr>
          <w:rFonts w:ascii="Cambria" w:eastAsia="Times New Roman" w:hAnsi="Cambria" w:cs="Arial"/>
          <w:lang w:eastAsia="sl-SI"/>
        </w:rPr>
        <w:t>pravni odbor</w:t>
      </w:r>
      <w:r w:rsidR="004C3ED8" w:rsidRPr="00853997">
        <w:rPr>
          <w:rFonts w:ascii="Cambria" w:eastAsia="Times New Roman" w:hAnsi="Cambria" w:cs="Arial"/>
          <w:lang w:eastAsia="sl-SI"/>
        </w:rPr>
        <w:t xml:space="preserve"> </w:t>
      </w:r>
      <w:r w:rsidRPr="00853997">
        <w:rPr>
          <w:rFonts w:ascii="Cambria" w:eastAsia="Times New Roman" w:hAnsi="Cambria" w:cs="Arial"/>
          <w:lang w:eastAsia="sl-SI"/>
        </w:rPr>
        <w:t>Z</w:t>
      </w:r>
      <w:r w:rsidR="007043E7" w:rsidRPr="00853997">
        <w:rPr>
          <w:rFonts w:ascii="Cambria" w:eastAsia="Times New Roman" w:hAnsi="Cambria" w:cs="Arial"/>
          <w:lang w:eastAsia="sl-SI"/>
        </w:rPr>
        <w:t>druženja</w:t>
      </w:r>
      <w:r w:rsidR="004C3ED8" w:rsidRPr="00853997">
        <w:rPr>
          <w:rFonts w:ascii="Cambria" w:eastAsia="Times New Roman" w:hAnsi="Cambria" w:cs="Arial"/>
          <w:lang w:eastAsia="sl-SI"/>
        </w:rPr>
        <w:t>.</w:t>
      </w:r>
    </w:p>
    <w:p w14:paraId="1B1BD5E2" w14:textId="49FB780F" w:rsidR="00431DF5" w:rsidRPr="00853997" w:rsidRDefault="00431DF5" w:rsidP="00431DF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lang w:eastAsia="sl-SI"/>
        </w:rPr>
      </w:pPr>
    </w:p>
    <w:p w14:paraId="2EB36CB1" w14:textId="49E0F56D" w:rsidR="00431DF5" w:rsidRPr="00853997" w:rsidRDefault="004C3ED8" w:rsidP="004C3ED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5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7E7E8CB1" w14:textId="47964811" w:rsidR="004C3ED8" w:rsidRPr="00853997" w:rsidRDefault="008D369A" w:rsidP="004C3ED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(podrobnejša ureditev)</w:t>
      </w:r>
    </w:p>
    <w:p w14:paraId="6B579B33" w14:textId="77777777" w:rsidR="008D369A" w:rsidRPr="00853997" w:rsidRDefault="008D369A" w:rsidP="004C3ED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2228FAE5" w14:textId="6AC16CB9" w:rsidR="00431DF5" w:rsidRPr="00853997" w:rsidRDefault="00431DF5" w:rsidP="00431DF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Podrobne določbe o sklicu in vodenju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>kupščine, vzdrževanj</w:t>
      </w:r>
      <w:r w:rsidR="005A1AFC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 reda na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>kupščini, načinu glasovanja, vsebin</w:t>
      </w:r>
      <w:r w:rsidR="005A1AFC" w:rsidRPr="00853997">
        <w:rPr>
          <w:rFonts w:ascii="Cambria" w:eastAsia="Times New Roman" w:hAnsi="Cambria" w:cs="Arial"/>
          <w:lang w:eastAsia="sl-SI"/>
        </w:rPr>
        <w:t>i</w:t>
      </w:r>
      <w:r w:rsidRPr="00853997">
        <w:rPr>
          <w:rFonts w:ascii="Cambria" w:eastAsia="Times New Roman" w:hAnsi="Cambria" w:cs="Arial"/>
          <w:lang w:eastAsia="sl-SI"/>
        </w:rPr>
        <w:t xml:space="preserve"> zapisnika in drugih vprašanjih </w:t>
      </w:r>
      <w:r w:rsidR="002F0EFC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 xml:space="preserve">kupščina </w:t>
      </w:r>
      <w:r w:rsidR="002F0EFC" w:rsidRPr="00853997">
        <w:rPr>
          <w:rFonts w:ascii="Cambria" w:eastAsia="Times New Roman" w:hAnsi="Cambria" w:cs="Arial"/>
          <w:lang w:eastAsia="sl-SI"/>
        </w:rPr>
        <w:t xml:space="preserve">določi </w:t>
      </w:r>
      <w:r w:rsidRPr="00853997">
        <w:rPr>
          <w:rFonts w:ascii="Cambria" w:eastAsia="Times New Roman" w:hAnsi="Cambria" w:cs="Arial"/>
          <w:lang w:eastAsia="sl-SI"/>
        </w:rPr>
        <w:t xml:space="preserve">s poslovnikom. </w:t>
      </w:r>
    </w:p>
    <w:p w14:paraId="504DA90D" w14:textId="77777777" w:rsidR="00431DF5" w:rsidRPr="00853997" w:rsidRDefault="00431DF5" w:rsidP="00FC211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lang w:eastAsia="sl-SI"/>
        </w:rPr>
      </w:pPr>
    </w:p>
    <w:p w14:paraId="4365075F" w14:textId="2E43C70E" w:rsidR="00FC2112" w:rsidRPr="00853997" w:rsidRDefault="00B93C8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6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7C37F2B6" w14:textId="56F9FC5D" w:rsidR="00B93C83" w:rsidRPr="00853997" w:rsidRDefault="00B93C8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(izvolitev predsednika in namestnikov)</w:t>
      </w:r>
    </w:p>
    <w:p w14:paraId="08446C16" w14:textId="77777777" w:rsidR="00C84351" w:rsidRPr="00853997" w:rsidRDefault="00C84351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23C885C5" w14:textId="1974F4F7" w:rsidR="00C9494F" w:rsidRPr="00853997" w:rsidRDefault="00B93C83" w:rsidP="00614D83">
      <w:pPr>
        <w:spacing w:after="0" w:line="240" w:lineRule="auto"/>
        <w:jc w:val="both"/>
        <w:rPr>
          <w:rFonts w:ascii="Cambria" w:hAnsi="Cambria" w:cs="Arial"/>
          <w:iCs/>
        </w:rPr>
      </w:pPr>
      <w:r w:rsidRPr="00853997">
        <w:rPr>
          <w:rFonts w:ascii="Cambria" w:hAnsi="Cambria" w:cs="Arial"/>
          <w:iCs/>
        </w:rPr>
        <w:t xml:space="preserve">(1) </w:t>
      </w:r>
      <w:r w:rsidR="00C9494F" w:rsidRPr="00853997">
        <w:rPr>
          <w:rFonts w:ascii="Cambria" w:hAnsi="Cambria" w:cs="Arial"/>
          <w:iCs/>
        </w:rPr>
        <w:t xml:space="preserve">Skupščina </w:t>
      </w:r>
      <w:r w:rsidR="009350BE" w:rsidRPr="00853997">
        <w:rPr>
          <w:rFonts w:ascii="Cambria" w:hAnsi="Cambria" w:cs="Arial"/>
          <w:iCs/>
        </w:rPr>
        <w:t xml:space="preserve">za mandatno dobo štirih let </w:t>
      </w:r>
      <w:r w:rsidR="00C9494F" w:rsidRPr="00853997">
        <w:rPr>
          <w:rFonts w:ascii="Cambria" w:hAnsi="Cambria" w:cs="Arial"/>
          <w:iCs/>
        </w:rPr>
        <w:t xml:space="preserve">izvoli predsednika </w:t>
      </w:r>
      <w:r w:rsidR="006F146E" w:rsidRPr="00853997">
        <w:rPr>
          <w:rFonts w:ascii="Cambria" w:hAnsi="Cambria" w:cs="Arial"/>
          <w:iCs/>
        </w:rPr>
        <w:t>S</w:t>
      </w:r>
      <w:r w:rsidR="00A96EB4" w:rsidRPr="00853997">
        <w:rPr>
          <w:rFonts w:ascii="Cambria" w:hAnsi="Cambria" w:cs="Arial"/>
          <w:iCs/>
        </w:rPr>
        <w:t xml:space="preserve">kupščine </w:t>
      </w:r>
      <w:r w:rsidR="00C9494F" w:rsidRPr="00853997">
        <w:rPr>
          <w:rFonts w:ascii="Cambria" w:hAnsi="Cambria" w:cs="Arial"/>
          <w:iCs/>
        </w:rPr>
        <w:t>in dva namestnika:</w:t>
      </w:r>
    </w:p>
    <w:p w14:paraId="5EC09B6D" w14:textId="131D1216" w:rsidR="00C9494F" w:rsidRPr="00853997" w:rsidRDefault="00C9494F" w:rsidP="00614D83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enega izmed delegatov </w:t>
      </w:r>
      <w:r w:rsidR="00A96EB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 področja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bolnišnične dejavnosti</w:t>
      </w:r>
      <w:r w:rsidR="00A6486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1E177BAB" w14:textId="5D4B8845" w:rsidR="00C9494F" w:rsidRPr="00853997" w:rsidRDefault="00C9494F" w:rsidP="00614D83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enega izmed delegatov </w:t>
      </w:r>
      <w:r w:rsidR="00A96EB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 področja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osnovne zdravstvene dejavnosti</w:t>
      </w:r>
      <w:r w:rsidR="00A6486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5F00526" w14:textId="4D1D0251" w:rsidR="00C9494F" w:rsidRPr="00853997" w:rsidRDefault="00C9494F" w:rsidP="00614D83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enega izmed delegatov ostalih izvajalcev (NIJZ, NZLOH, ZTM in Slovenija </w:t>
      </w:r>
      <w:proofErr w:type="spellStart"/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Transplant</w:t>
      </w:r>
      <w:proofErr w:type="spellEnd"/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  <w:r w:rsidR="00B14C8A"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640234DB" w14:textId="77777777" w:rsidR="00C9494F" w:rsidRPr="00853997" w:rsidRDefault="00C9494F" w:rsidP="00614D83">
      <w:pPr>
        <w:spacing w:after="0" w:line="240" w:lineRule="auto"/>
        <w:jc w:val="both"/>
        <w:rPr>
          <w:rFonts w:ascii="Cambria" w:hAnsi="Cambria" w:cs="Arial"/>
          <w:iCs/>
        </w:rPr>
      </w:pPr>
    </w:p>
    <w:p w14:paraId="086E4673" w14:textId="7DED0A74" w:rsidR="006E4D89" w:rsidRPr="00853997" w:rsidRDefault="008D369A" w:rsidP="00614D83">
      <w:pPr>
        <w:spacing w:after="0" w:line="240" w:lineRule="auto"/>
        <w:jc w:val="both"/>
        <w:rPr>
          <w:rFonts w:ascii="Cambria" w:hAnsi="Cambria" w:cs="Arial"/>
          <w:iCs/>
        </w:rPr>
      </w:pPr>
      <w:r w:rsidRPr="00853997">
        <w:rPr>
          <w:rFonts w:ascii="Cambria" w:hAnsi="Cambria" w:cs="Arial"/>
          <w:iCs/>
        </w:rPr>
        <w:t xml:space="preserve">(2) </w:t>
      </w:r>
      <w:r w:rsidR="00C9494F" w:rsidRPr="00853997">
        <w:rPr>
          <w:rFonts w:ascii="Cambria" w:hAnsi="Cambria" w:cs="Arial"/>
          <w:iCs/>
        </w:rPr>
        <w:t>Kandidat, ki prejme najv</w:t>
      </w:r>
      <w:r w:rsidR="006F146E" w:rsidRPr="00853997">
        <w:rPr>
          <w:rFonts w:ascii="Cambria" w:hAnsi="Cambria" w:cs="Arial"/>
          <w:iCs/>
        </w:rPr>
        <w:t>ečje</w:t>
      </w:r>
      <w:r w:rsidR="00C9494F" w:rsidRPr="00853997">
        <w:rPr>
          <w:rFonts w:ascii="Cambria" w:hAnsi="Cambria" w:cs="Arial"/>
          <w:iCs/>
        </w:rPr>
        <w:t xml:space="preserve"> število glasov</w:t>
      </w:r>
      <w:r w:rsidR="006E4D89" w:rsidRPr="00853997">
        <w:rPr>
          <w:rFonts w:ascii="Cambria" w:hAnsi="Cambria" w:cs="Arial"/>
          <w:iCs/>
        </w:rPr>
        <w:t>,</w:t>
      </w:r>
      <w:r w:rsidR="00C9494F" w:rsidRPr="00853997">
        <w:rPr>
          <w:rFonts w:ascii="Cambria" w:hAnsi="Cambria" w:cs="Arial"/>
          <w:iCs/>
        </w:rPr>
        <w:t xml:space="preserve"> je predsednik </w:t>
      </w:r>
      <w:r w:rsidR="006F146E" w:rsidRPr="00853997">
        <w:rPr>
          <w:rFonts w:ascii="Cambria" w:hAnsi="Cambria" w:cs="Arial"/>
          <w:iCs/>
        </w:rPr>
        <w:t>S</w:t>
      </w:r>
      <w:r w:rsidR="00C9494F" w:rsidRPr="00853997">
        <w:rPr>
          <w:rFonts w:ascii="Cambria" w:hAnsi="Cambria" w:cs="Arial"/>
          <w:iCs/>
        </w:rPr>
        <w:t xml:space="preserve">kupščine, </w:t>
      </w:r>
      <w:r w:rsidR="006F146E" w:rsidRPr="00853997">
        <w:rPr>
          <w:rFonts w:ascii="Cambria" w:hAnsi="Cambria" w:cs="Arial"/>
          <w:iCs/>
        </w:rPr>
        <w:t>pre</w:t>
      </w:r>
      <w:r w:rsidR="00C9494F" w:rsidRPr="00853997">
        <w:rPr>
          <w:rFonts w:ascii="Cambria" w:hAnsi="Cambria" w:cs="Arial"/>
          <w:iCs/>
        </w:rPr>
        <w:t>ostala dva kandidata</w:t>
      </w:r>
      <w:r w:rsidR="00C871C0" w:rsidRPr="00853997">
        <w:rPr>
          <w:rFonts w:ascii="Cambria" w:hAnsi="Cambria" w:cs="Arial"/>
          <w:iCs/>
        </w:rPr>
        <w:t>, ki mu po številu glasov sledita,</w:t>
      </w:r>
      <w:r w:rsidR="00C9494F" w:rsidRPr="00853997">
        <w:rPr>
          <w:rFonts w:ascii="Cambria" w:hAnsi="Cambria" w:cs="Arial"/>
          <w:iCs/>
        </w:rPr>
        <w:t xml:space="preserve"> pa prvi oz</w:t>
      </w:r>
      <w:r w:rsidR="00A96EB4" w:rsidRPr="00853997">
        <w:rPr>
          <w:rFonts w:ascii="Cambria" w:hAnsi="Cambria" w:cs="Arial"/>
          <w:iCs/>
        </w:rPr>
        <w:t>iroma</w:t>
      </w:r>
      <w:r w:rsidR="00C9494F" w:rsidRPr="00853997">
        <w:rPr>
          <w:rFonts w:ascii="Cambria" w:hAnsi="Cambria" w:cs="Arial"/>
          <w:iCs/>
        </w:rPr>
        <w:t xml:space="preserve"> drugi namestnik predsednika.</w:t>
      </w:r>
    </w:p>
    <w:p w14:paraId="5FF8102B" w14:textId="77777777" w:rsidR="006E4D89" w:rsidRPr="00853997" w:rsidRDefault="006E4D89" w:rsidP="00614D83">
      <w:pPr>
        <w:spacing w:after="0" w:line="240" w:lineRule="auto"/>
        <w:jc w:val="both"/>
        <w:rPr>
          <w:rFonts w:ascii="Cambria" w:hAnsi="Cambria" w:cs="Arial"/>
          <w:iCs/>
        </w:rPr>
      </w:pPr>
    </w:p>
    <w:p w14:paraId="3622777C" w14:textId="09B6F80F" w:rsidR="00C9494F" w:rsidRPr="00853997" w:rsidRDefault="008D369A" w:rsidP="00614D83">
      <w:pPr>
        <w:spacing w:after="0" w:line="240" w:lineRule="auto"/>
        <w:jc w:val="both"/>
        <w:rPr>
          <w:rFonts w:ascii="Cambria" w:hAnsi="Cambria" w:cs="Arial"/>
          <w:iCs/>
        </w:rPr>
      </w:pPr>
      <w:r w:rsidRPr="00853997">
        <w:rPr>
          <w:rFonts w:ascii="Cambria" w:hAnsi="Cambria" w:cs="Arial"/>
          <w:iCs/>
        </w:rPr>
        <w:t xml:space="preserve">(3) </w:t>
      </w:r>
      <w:r w:rsidR="00C9494F" w:rsidRPr="00853997">
        <w:rPr>
          <w:rFonts w:ascii="Cambria" w:hAnsi="Cambria" w:cs="Arial"/>
          <w:iCs/>
        </w:rPr>
        <w:t xml:space="preserve">Če predsedniku </w:t>
      </w:r>
      <w:r w:rsidR="00A96EB4" w:rsidRPr="00853997">
        <w:rPr>
          <w:rFonts w:ascii="Cambria" w:hAnsi="Cambria" w:cs="Arial"/>
          <w:iCs/>
        </w:rPr>
        <w:t xml:space="preserve">ali namestniku </w:t>
      </w:r>
      <w:r w:rsidR="00C9494F" w:rsidRPr="00853997">
        <w:rPr>
          <w:rFonts w:ascii="Cambria" w:hAnsi="Cambria" w:cs="Arial"/>
          <w:iCs/>
        </w:rPr>
        <w:t xml:space="preserve">predčasno preneha mandat, se opravijo nadomestne volitve za čas do </w:t>
      </w:r>
      <w:r w:rsidR="00A96EB4" w:rsidRPr="00853997">
        <w:rPr>
          <w:rFonts w:ascii="Cambria" w:hAnsi="Cambria" w:cs="Arial"/>
          <w:iCs/>
        </w:rPr>
        <w:t>izteka</w:t>
      </w:r>
      <w:r w:rsidR="00C9494F" w:rsidRPr="00853997">
        <w:rPr>
          <w:rFonts w:ascii="Cambria" w:hAnsi="Cambria" w:cs="Arial"/>
          <w:iCs/>
        </w:rPr>
        <w:t xml:space="preserve"> mandata. Volitve se opravijo na zboru članov dejavnosti, ki jo je predsednik oziroma namestnik zastopal, naj</w:t>
      </w:r>
      <w:r w:rsidR="006F146E" w:rsidRPr="00853997">
        <w:rPr>
          <w:rFonts w:ascii="Cambria" w:hAnsi="Cambria" w:cs="Arial"/>
          <w:iCs/>
        </w:rPr>
        <w:t>pozneje</w:t>
      </w:r>
      <w:r w:rsidR="00C9494F" w:rsidRPr="00853997">
        <w:rPr>
          <w:rFonts w:ascii="Cambria" w:hAnsi="Cambria" w:cs="Arial"/>
          <w:iCs/>
        </w:rPr>
        <w:t xml:space="preserve"> v treh mesecih od prenehanja mandata.</w:t>
      </w:r>
    </w:p>
    <w:p w14:paraId="7D8295FB" w14:textId="15C0A92F" w:rsidR="008655F3" w:rsidRPr="00853997" w:rsidRDefault="008655F3" w:rsidP="00614D83">
      <w:pPr>
        <w:spacing w:after="0" w:line="240" w:lineRule="auto"/>
        <w:jc w:val="both"/>
        <w:rPr>
          <w:rFonts w:ascii="Cambria" w:hAnsi="Cambria" w:cs="Arial"/>
          <w:iCs/>
        </w:rPr>
      </w:pPr>
    </w:p>
    <w:p w14:paraId="30D53DCD" w14:textId="654AF7C4" w:rsidR="008655F3" w:rsidRPr="00853997" w:rsidRDefault="008655F3" w:rsidP="00614D83">
      <w:pPr>
        <w:spacing w:after="0" w:line="240" w:lineRule="auto"/>
        <w:jc w:val="both"/>
        <w:rPr>
          <w:rFonts w:ascii="Cambria" w:hAnsi="Cambria" w:cs="Arial"/>
          <w:iCs/>
        </w:rPr>
      </w:pPr>
      <w:r w:rsidRPr="00853997">
        <w:rPr>
          <w:rFonts w:ascii="Cambria" w:hAnsi="Cambria" w:cs="Arial"/>
          <w:iCs/>
        </w:rPr>
        <w:t xml:space="preserve">(4) Skupščina razpiše volitve </w:t>
      </w:r>
      <w:r w:rsidR="006F146E" w:rsidRPr="00853997">
        <w:rPr>
          <w:rFonts w:ascii="Cambria" w:hAnsi="Cambria" w:cs="Arial"/>
          <w:iCs/>
        </w:rPr>
        <w:t xml:space="preserve">za </w:t>
      </w:r>
      <w:r w:rsidRPr="00853997">
        <w:rPr>
          <w:rFonts w:ascii="Cambria" w:hAnsi="Cambria" w:cs="Arial"/>
          <w:iCs/>
        </w:rPr>
        <w:t xml:space="preserve">predsednika </w:t>
      </w:r>
      <w:r w:rsidR="006F146E" w:rsidRPr="00853997">
        <w:rPr>
          <w:rFonts w:ascii="Cambria" w:hAnsi="Cambria" w:cs="Arial"/>
          <w:iCs/>
        </w:rPr>
        <w:t>S</w:t>
      </w:r>
      <w:r w:rsidRPr="00853997">
        <w:rPr>
          <w:rFonts w:ascii="Cambria" w:hAnsi="Cambria" w:cs="Arial"/>
          <w:iCs/>
        </w:rPr>
        <w:t>kupščine in namestnikov naj</w:t>
      </w:r>
      <w:r w:rsidR="006F146E" w:rsidRPr="00853997">
        <w:rPr>
          <w:rFonts w:ascii="Cambria" w:hAnsi="Cambria" w:cs="Arial"/>
          <w:iCs/>
        </w:rPr>
        <w:t>pozneje</w:t>
      </w:r>
      <w:r w:rsidRPr="00853997">
        <w:rPr>
          <w:rFonts w:ascii="Cambria" w:hAnsi="Cambria" w:cs="Arial"/>
          <w:iCs/>
        </w:rPr>
        <w:t xml:space="preserve"> dva meseca pred potekom mandatne dobe. Postopek volitve predsednika in namestnikov predsednika je določen s </w:t>
      </w:r>
      <w:r w:rsidR="00EE3E4F" w:rsidRPr="00853997">
        <w:rPr>
          <w:rFonts w:ascii="Cambria" w:hAnsi="Cambria" w:cs="Arial"/>
          <w:iCs/>
        </w:rPr>
        <w:t>poslovnikom</w:t>
      </w:r>
      <w:r w:rsidRPr="00853997">
        <w:rPr>
          <w:rFonts w:ascii="Cambria" w:hAnsi="Cambria" w:cs="Arial"/>
          <w:iCs/>
        </w:rPr>
        <w:t>.</w:t>
      </w:r>
    </w:p>
    <w:p w14:paraId="395731F3" w14:textId="77777777" w:rsidR="009350BE" w:rsidRPr="00853997" w:rsidRDefault="009350BE" w:rsidP="00614D83">
      <w:pPr>
        <w:spacing w:after="0" w:line="240" w:lineRule="auto"/>
        <w:jc w:val="both"/>
        <w:rPr>
          <w:rFonts w:ascii="Cambria" w:hAnsi="Cambria" w:cs="Arial"/>
          <w:iCs/>
        </w:rPr>
      </w:pPr>
    </w:p>
    <w:p w14:paraId="1C54C4EC" w14:textId="7BBB3524" w:rsidR="004D4A63" w:rsidRPr="00853997" w:rsidRDefault="004D4A6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7</w:t>
      </w:r>
      <w:r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44609A75" w14:textId="081019F6" w:rsidR="00335FB0" w:rsidRPr="00853997" w:rsidRDefault="008D369A" w:rsidP="008D369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(pristojnosti predsednika </w:t>
      </w:r>
      <w:r w:rsidR="006E74C1" w:rsidRPr="00853997">
        <w:rPr>
          <w:rFonts w:ascii="Cambria" w:eastAsia="Times New Roman" w:hAnsi="Cambria" w:cs="Arial"/>
          <w:b/>
          <w:bCs/>
          <w:lang w:eastAsia="sl-SI"/>
        </w:rPr>
        <w:t>S</w:t>
      </w:r>
      <w:r w:rsidRPr="00853997">
        <w:rPr>
          <w:rFonts w:ascii="Cambria" w:eastAsia="Times New Roman" w:hAnsi="Cambria" w:cs="Arial"/>
          <w:b/>
          <w:bCs/>
          <w:lang w:eastAsia="sl-SI"/>
        </w:rPr>
        <w:t>kupščine)</w:t>
      </w:r>
    </w:p>
    <w:p w14:paraId="7764B530" w14:textId="77777777" w:rsidR="008D369A" w:rsidRPr="00853997" w:rsidRDefault="008D369A" w:rsidP="008D369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7B1352D8" w14:textId="6CC09A3A" w:rsidR="004D4A63" w:rsidRPr="00853997" w:rsidRDefault="00BF7BBB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Predsednik </w:t>
      </w:r>
      <w:r w:rsidR="006E74C1"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 xml:space="preserve">kupščine ima </w:t>
      </w:r>
      <w:r w:rsidR="00335FB0" w:rsidRPr="00853997">
        <w:rPr>
          <w:rFonts w:ascii="Cambria" w:eastAsia="Times New Roman" w:hAnsi="Cambria" w:cs="Arial"/>
          <w:lang w:eastAsia="sl-SI"/>
        </w:rPr>
        <w:t>zlasti</w:t>
      </w:r>
      <w:r w:rsidR="004D4A63" w:rsidRPr="00853997">
        <w:rPr>
          <w:rFonts w:ascii="Cambria" w:eastAsia="Times New Roman" w:hAnsi="Cambria" w:cs="Arial"/>
          <w:lang w:eastAsia="sl-SI"/>
        </w:rPr>
        <w:t xml:space="preserve"> naslednje pristojnosti:</w:t>
      </w:r>
    </w:p>
    <w:p w14:paraId="2F5E22C1" w14:textId="3E399FBD" w:rsidR="004D4A63" w:rsidRPr="00853997" w:rsidRDefault="004D4A63" w:rsidP="00335FB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predstavlja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kupščino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Združenja </w:t>
      </w:r>
      <w:r w:rsidR="00335FB0" w:rsidRPr="00853997">
        <w:rPr>
          <w:rFonts w:ascii="Cambria" w:eastAsiaTheme="minorHAnsi" w:hAnsi="Cambria" w:cstheme="minorBidi"/>
          <w:sz w:val="22"/>
          <w:szCs w:val="22"/>
          <w:lang w:eastAsia="en-US"/>
        </w:rPr>
        <w:t>v odnosu do drugih organov in javnosti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7EF0FB53" w14:textId="43B1EBAE" w:rsidR="00335FB0" w:rsidRPr="00853997" w:rsidRDefault="004D4A63" w:rsidP="00335FB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sklicuje</w:t>
      </w:r>
      <w:r w:rsidR="00335FB0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482F19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="00335FB0"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kupščino in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predlaga dnevni red, </w:t>
      </w:r>
    </w:p>
    <w:p w14:paraId="49680A5F" w14:textId="1BAB39C5" w:rsidR="004D4A63" w:rsidRPr="00853997" w:rsidRDefault="004D4A63" w:rsidP="00335FB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pripravlja in </w:t>
      </w:r>
      <w:r w:rsidR="00335FB0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neposredno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vodi </w:t>
      </w:r>
      <w:r w:rsidR="00482F19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</w:t>
      </w:r>
      <w:r w:rsidR="00335FB0" w:rsidRPr="00853997">
        <w:rPr>
          <w:rFonts w:ascii="Cambria" w:eastAsiaTheme="minorHAnsi" w:hAnsi="Cambria" w:cstheme="minorBidi"/>
          <w:sz w:val="22"/>
          <w:szCs w:val="22"/>
          <w:lang w:eastAsia="en-US"/>
        </w:rPr>
        <w:t>o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762CA8F" w14:textId="12D3FFF4" w:rsidR="004D4A63" w:rsidRPr="00853997" w:rsidRDefault="004D4A63" w:rsidP="00335FB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spremlja izvajanje </w:t>
      </w:r>
      <w:r w:rsidR="00F377EF" w:rsidRPr="00853997">
        <w:rPr>
          <w:rFonts w:ascii="Cambria" w:eastAsiaTheme="minorHAnsi" w:hAnsi="Cambria" w:cstheme="minorBidi"/>
          <w:sz w:val="22"/>
          <w:szCs w:val="22"/>
          <w:lang w:eastAsia="en-US"/>
        </w:rPr>
        <w:t>sprejetih odločitev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482F19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kupščine,</w:t>
      </w:r>
    </w:p>
    <w:p w14:paraId="6401A6F0" w14:textId="6A0EEEC2" w:rsidR="004D4A63" w:rsidRPr="00853997" w:rsidRDefault="004D4A63" w:rsidP="00335FB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opravlja druge naloge, za katere ga pooblasti </w:t>
      </w:r>
      <w:r w:rsidR="00482F19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kupščina.</w:t>
      </w:r>
    </w:p>
    <w:p w14:paraId="4D46B08D" w14:textId="77777777" w:rsidR="00335FB0" w:rsidRPr="00853997" w:rsidRDefault="00335FB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30574D8" w14:textId="27EA89EF" w:rsidR="004D4A63" w:rsidRPr="00853997" w:rsidRDefault="00BF7BBB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Namestnik predsednika </w:t>
      </w:r>
      <w:r w:rsidR="00482F19"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>kupščine nadomešča predsednika v vseh njegovih pravicah in dolžnostih, kadar je ta odsoten</w:t>
      </w:r>
      <w:r w:rsidR="00F377EF" w:rsidRPr="00853997">
        <w:rPr>
          <w:rFonts w:ascii="Cambria" w:eastAsia="Times New Roman" w:hAnsi="Cambria" w:cs="Arial"/>
          <w:lang w:eastAsia="sl-SI"/>
        </w:rPr>
        <w:t>.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F377EF" w:rsidRPr="00853997">
        <w:rPr>
          <w:rFonts w:ascii="Cambria" w:eastAsia="Times New Roman" w:hAnsi="Cambria" w:cs="Arial"/>
          <w:lang w:eastAsia="sl-SI"/>
        </w:rPr>
        <w:t>V primeru odsotnosti predsednika in obeh</w:t>
      </w:r>
      <w:r w:rsidR="00271FBC" w:rsidRPr="00853997">
        <w:rPr>
          <w:rFonts w:ascii="Cambria" w:eastAsia="Times New Roman" w:hAnsi="Cambria" w:cs="Arial"/>
          <w:lang w:eastAsia="sl-SI"/>
        </w:rPr>
        <w:t xml:space="preserve"> </w:t>
      </w:r>
      <w:r w:rsidR="006E4D89" w:rsidRPr="00853997">
        <w:rPr>
          <w:rFonts w:ascii="Cambria" w:eastAsia="Times New Roman" w:hAnsi="Cambria" w:cs="Arial"/>
          <w:lang w:eastAsia="sl-SI"/>
        </w:rPr>
        <w:t>namestnikov</w:t>
      </w:r>
      <w:r w:rsidR="00F377EF" w:rsidRPr="00853997">
        <w:rPr>
          <w:rFonts w:ascii="Cambria" w:eastAsia="Times New Roman" w:hAnsi="Cambria" w:cs="Arial"/>
          <w:lang w:eastAsia="sl-SI"/>
        </w:rPr>
        <w:t xml:space="preserve"> </w:t>
      </w:r>
      <w:r w:rsidR="004D4A63" w:rsidRPr="00853997">
        <w:rPr>
          <w:rFonts w:ascii="Cambria" w:eastAsia="Times New Roman" w:hAnsi="Cambria" w:cs="Arial"/>
          <w:lang w:eastAsia="sl-SI"/>
        </w:rPr>
        <w:t xml:space="preserve">vodi </w:t>
      </w:r>
      <w:r w:rsidR="00482F19"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>kupščin</w:t>
      </w:r>
      <w:r w:rsidR="00F377EF" w:rsidRPr="00853997">
        <w:rPr>
          <w:rFonts w:ascii="Cambria" w:eastAsia="Times New Roman" w:hAnsi="Cambria" w:cs="Arial"/>
          <w:lang w:eastAsia="sl-SI"/>
        </w:rPr>
        <w:t>o</w:t>
      </w:r>
      <w:r w:rsidR="004D4A63" w:rsidRPr="00853997">
        <w:rPr>
          <w:rFonts w:ascii="Cambria" w:eastAsia="Times New Roman" w:hAnsi="Cambria" w:cs="Arial"/>
          <w:lang w:eastAsia="sl-SI"/>
        </w:rPr>
        <w:t xml:space="preserve"> delegat, ki ga </w:t>
      </w:r>
      <w:r w:rsidR="00482F19" w:rsidRPr="00853997">
        <w:rPr>
          <w:rFonts w:ascii="Cambria" w:eastAsia="Times New Roman" w:hAnsi="Cambria" w:cs="Arial"/>
          <w:lang w:eastAsia="sl-SI"/>
        </w:rPr>
        <w:t>za</w:t>
      </w:r>
      <w:r w:rsidR="00F377EF" w:rsidRPr="00853997">
        <w:rPr>
          <w:rFonts w:ascii="Cambria" w:eastAsia="Times New Roman" w:hAnsi="Cambria" w:cs="Arial"/>
          <w:lang w:eastAsia="sl-SI"/>
        </w:rPr>
        <w:t xml:space="preserve"> ta namen imenuje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482F19"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>kupščina.</w:t>
      </w:r>
    </w:p>
    <w:p w14:paraId="3D0AFD45" w14:textId="77777777" w:rsidR="00F377EF" w:rsidRPr="00853997" w:rsidRDefault="00F377EF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F23FF9B" w14:textId="72CA8159" w:rsidR="000C46F4" w:rsidRPr="00853997" w:rsidRDefault="00644734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0C46F4" w:rsidRPr="00853997">
        <w:rPr>
          <w:rFonts w:ascii="Cambria" w:eastAsia="Times New Roman" w:hAnsi="Cambria" w:cs="Arial"/>
          <w:b/>
          <w:bCs/>
          <w:lang w:eastAsia="sl-SI"/>
        </w:rPr>
        <w:t>.2</w:t>
      </w:r>
      <w:r w:rsidR="000C46F4" w:rsidRPr="00853997">
        <w:rPr>
          <w:rFonts w:ascii="Cambria" w:eastAsia="Times New Roman" w:hAnsi="Cambria" w:cs="Arial"/>
          <w:b/>
          <w:bCs/>
          <w:lang w:eastAsia="sl-SI"/>
        </w:rPr>
        <w:tab/>
        <w:t>Upravni odbor</w:t>
      </w:r>
    </w:p>
    <w:p w14:paraId="4AFAB5F9" w14:textId="77777777" w:rsidR="000C46F4" w:rsidRPr="00853997" w:rsidRDefault="000C46F4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E6AAB52" w14:textId="106F4619" w:rsidR="004D4A63" w:rsidRPr="00853997" w:rsidRDefault="004D4A6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8</w:t>
      </w:r>
      <w:r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1C4BF762" w14:textId="6BBA4B05" w:rsidR="00BF7BBB" w:rsidRPr="00853997" w:rsidRDefault="00644734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(pristojnosti </w:t>
      </w:r>
      <w:r w:rsidR="006E74C1" w:rsidRPr="00853997">
        <w:rPr>
          <w:rFonts w:ascii="Cambria" w:eastAsia="Times New Roman" w:hAnsi="Cambria" w:cs="Arial"/>
          <w:b/>
          <w:bCs/>
          <w:lang w:eastAsia="sl-SI"/>
        </w:rPr>
        <w:t>U</w:t>
      </w:r>
      <w:r w:rsidRPr="00853997">
        <w:rPr>
          <w:rFonts w:ascii="Cambria" w:eastAsia="Times New Roman" w:hAnsi="Cambria" w:cs="Arial"/>
          <w:b/>
          <w:bCs/>
          <w:lang w:eastAsia="sl-SI"/>
        </w:rPr>
        <w:t>pravnega odbora)</w:t>
      </w:r>
    </w:p>
    <w:p w14:paraId="6EC48BCD" w14:textId="77777777" w:rsidR="00644734" w:rsidRPr="00853997" w:rsidRDefault="00644734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5818DD63" w14:textId="64DCFDAB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lastRenderedPageBreak/>
        <w:t xml:space="preserve">(1) Upravni odbor je izvršilni organ </w:t>
      </w:r>
      <w:r w:rsidR="00482F19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 xml:space="preserve">druženja. </w:t>
      </w:r>
    </w:p>
    <w:p w14:paraId="4CF1F5BB" w14:textId="77777777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96CEDCF" w14:textId="46BB4304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2C4DAF">
        <w:rPr>
          <w:rFonts w:ascii="Cambria" w:eastAsia="Times New Roman" w:hAnsi="Cambria" w:cs="Arial"/>
          <w:lang w:eastAsia="sl-SI"/>
        </w:rPr>
        <w:t>Upravni odbor o</w:t>
      </w:r>
      <w:r w:rsidRPr="00853997">
        <w:rPr>
          <w:rFonts w:ascii="Cambria" w:eastAsia="Times New Roman" w:hAnsi="Cambria" w:cs="Arial"/>
          <w:lang w:eastAsia="sl-SI"/>
        </w:rPr>
        <w:t>pravlja naloge, ki so določene s tem statutom</w:t>
      </w:r>
      <w:r w:rsidR="00482F19" w:rsidRPr="00853997">
        <w:rPr>
          <w:rFonts w:ascii="Cambria" w:eastAsia="Times New Roman" w:hAnsi="Cambria" w:cs="Arial"/>
          <w:lang w:eastAsia="sl-SI"/>
        </w:rPr>
        <w:t>,</w:t>
      </w:r>
      <w:r w:rsidRPr="00853997">
        <w:rPr>
          <w:rFonts w:ascii="Cambria" w:eastAsia="Times New Roman" w:hAnsi="Cambria" w:cs="Arial"/>
          <w:lang w:eastAsia="sl-SI"/>
        </w:rPr>
        <w:t xml:space="preserve"> in naloge, za katere ga pooblasti </w:t>
      </w:r>
      <w:r w:rsidR="00482F19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 xml:space="preserve">kupščina. </w:t>
      </w:r>
    </w:p>
    <w:p w14:paraId="62EC0719" w14:textId="77777777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3D92F50" w14:textId="4C69E6A3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(3) Upravni odbor je za svoje delo odgovoren </w:t>
      </w:r>
      <w:r w:rsidR="00482F19" w:rsidRPr="00853997">
        <w:rPr>
          <w:rFonts w:ascii="Cambria" w:eastAsia="Times New Roman" w:hAnsi="Cambria" w:cs="Arial"/>
          <w:lang w:eastAsia="sl-SI"/>
        </w:rPr>
        <w:t>S</w:t>
      </w:r>
      <w:r w:rsidRPr="00853997">
        <w:rPr>
          <w:rFonts w:ascii="Cambria" w:eastAsia="Times New Roman" w:hAnsi="Cambria" w:cs="Arial"/>
          <w:lang w:eastAsia="sl-SI"/>
        </w:rPr>
        <w:t>kupščini.</w:t>
      </w:r>
    </w:p>
    <w:p w14:paraId="0DF8D2C1" w14:textId="77777777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DB9DC8E" w14:textId="42086367" w:rsidR="00644734" w:rsidRPr="00853997" w:rsidRDefault="00644734" w:rsidP="0064473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(4) Upravni odbor ima naslednje pristojnosti:</w:t>
      </w:r>
    </w:p>
    <w:p w14:paraId="7E4EEE07" w14:textId="15C1E4F1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v okviru postavljenih smernic </w:t>
      </w:r>
      <w:r w:rsidR="00482F19" w:rsidRPr="00853997">
        <w:rPr>
          <w:rFonts w:ascii="Cambria" w:hAnsi="Cambria" w:cs="Arial"/>
          <w:sz w:val="22"/>
          <w:szCs w:val="22"/>
        </w:rPr>
        <w:t>S</w:t>
      </w:r>
      <w:r w:rsidRPr="00853997">
        <w:rPr>
          <w:rFonts w:ascii="Cambria" w:hAnsi="Cambria" w:cs="Arial"/>
          <w:sz w:val="22"/>
          <w:szCs w:val="22"/>
        </w:rPr>
        <w:t xml:space="preserve">kupščine in sprejetih smernic odborov dejavnosti obravnava izhodišča za izvajanje zdravstvenih programov in oblikovanje cen zdravstvenih storitev, </w:t>
      </w:r>
    </w:p>
    <w:p w14:paraId="350E7675" w14:textId="7777777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sprejema usmeritve za sklepanje splošnega dogovora ter imenuje pogajalce in arbitre,</w:t>
      </w:r>
    </w:p>
    <w:p w14:paraId="06E34059" w14:textId="7777777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sprejema odločitve in ukrepe za izvrševanje sklepov in stališč Skupščine,</w:t>
      </w:r>
    </w:p>
    <w:p w14:paraId="572841A4" w14:textId="4A78B05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sprejema usmeritve za delo direktorja in strokovne službe </w:t>
      </w:r>
      <w:r w:rsidR="00482F19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</w:p>
    <w:p w14:paraId="3E6B09F8" w14:textId="1311DBB1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imenuje in razrešuje direktorja </w:t>
      </w:r>
      <w:r w:rsidR="00482F19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</w:p>
    <w:p w14:paraId="2B6A3D52" w14:textId="2F25BFDD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imenuje stalne komisije </w:t>
      </w:r>
      <w:r w:rsidR="00482F19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  <w:r w:rsidR="00691757" w:rsidRPr="00853997">
        <w:rPr>
          <w:rFonts w:ascii="Cambria" w:hAnsi="Cambria" w:cs="Arial"/>
          <w:sz w:val="22"/>
          <w:szCs w:val="22"/>
        </w:rPr>
        <w:t xml:space="preserve"> če ni s tem statutom določeno drugače, </w:t>
      </w:r>
    </w:p>
    <w:p w14:paraId="25BF3E8B" w14:textId="7777777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imenuje druge komisije ali delovne skupine in jim določa naloge,</w:t>
      </w:r>
    </w:p>
    <w:p w14:paraId="34CF2679" w14:textId="7777777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imenuje uredniški odbor glasila </w:t>
      </w:r>
      <w:proofErr w:type="spellStart"/>
      <w:r w:rsidRPr="00853997">
        <w:rPr>
          <w:rFonts w:ascii="Cambria" w:hAnsi="Cambria" w:cs="Arial"/>
          <w:sz w:val="22"/>
          <w:szCs w:val="22"/>
        </w:rPr>
        <w:t>Novis</w:t>
      </w:r>
      <w:proofErr w:type="spellEnd"/>
      <w:r w:rsidRPr="00853997">
        <w:rPr>
          <w:rFonts w:ascii="Cambria" w:hAnsi="Cambria" w:cs="Arial"/>
          <w:sz w:val="22"/>
          <w:szCs w:val="22"/>
        </w:rPr>
        <w:t>,</w:t>
      </w:r>
    </w:p>
    <w:p w14:paraId="0A03D0D8" w14:textId="0E51575C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sprejema poslovnik o delu </w:t>
      </w:r>
      <w:r w:rsidR="00482F19" w:rsidRPr="00853997">
        <w:rPr>
          <w:rFonts w:ascii="Cambria" w:hAnsi="Cambria" w:cs="Arial"/>
          <w:sz w:val="22"/>
          <w:szCs w:val="22"/>
        </w:rPr>
        <w:t>U</w:t>
      </w:r>
      <w:r w:rsidRPr="00853997">
        <w:rPr>
          <w:rFonts w:ascii="Cambria" w:hAnsi="Cambria" w:cs="Arial"/>
          <w:sz w:val="22"/>
          <w:szCs w:val="22"/>
        </w:rPr>
        <w:t xml:space="preserve">pravnega odbora in splošne akte </w:t>
      </w:r>
      <w:r w:rsidR="00482F19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 xml:space="preserve">druženja, ki niso v pristojnosti </w:t>
      </w:r>
      <w:r w:rsidR="00482F19" w:rsidRPr="00853997">
        <w:rPr>
          <w:rFonts w:ascii="Cambria" w:hAnsi="Cambria" w:cs="Arial"/>
          <w:sz w:val="22"/>
          <w:szCs w:val="22"/>
        </w:rPr>
        <w:t>S</w:t>
      </w:r>
      <w:r w:rsidRPr="00853997">
        <w:rPr>
          <w:rFonts w:ascii="Cambria" w:hAnsi="Cambria" w:cs="Arial"/>
          <w:sz w:val="22"/>
          <w:szCs w:val="22"/>
        </w:rPr>
        <w:t>kupščine ali v pristojnosti direktorja,</w:t>
      </w:r>
    </w:p>
    <w:p w14:paraId="4F6F9CA0" w14:textId="61912D40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določa višino sejnin, povračilo potnih stroškov in morebitne nagrade za člane organov ter imenovanih delovnih skupin </w:t>
      </w:r>
      <w:r w:rsidR="00482F19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</w:p>
    <w:p w14:paraId="07D87BC6" w14:textId="7777777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določa višino članarine,</w:t>
      </w:r>
    </w:p>
    <w:p w14:paraId="1710FFA6" w14:textId="1981DF5F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obravnava in sprejema letno poročilo </w:t>
      </w:r>
      <w:r w:rsidR="00482F19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 xml:space="preserve">druženja ter odloča o razporeditvi </w:t>
      </w:r>
      <w:r w:rsidR="00F33CAF" w:rsidRPr="00853997">
        <w:rPr>
          <w:rFonts w:ascii="Cambria" w:hAnsi="Cambria" w:cs="Arial"/>
          <w:sz w:val="22"/>
          <w:szCs w:val="22"/>
        </w:rPr>
        <w:t>oziroma pokrivanju poslovnega izida,</w:t>
      </w:r>
    </w:p>
    <w:p w14:paraId="022C36EF" w14:textId="77777777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daje pobude za sprejemanje zakonov in drugih predpisov, ki se nanašajo na zdravstvo, oziroma daje pobude za njihove spremembe in dopolnitve,</w:t>
      </w:r>
    </w:p>
    <w:p w14:paraId="75442811" w14:textId="2663014D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pripravlja gradivo in strokovne podlage ter predloge za odločanje na </w:t>
      </w:r>
      <w:r w:rsidR="00482F19" w:rsidRPr="00853997">
        <w:rPr>
          <w:rFonts w:ascii="Cambria" w:hAnsi="Cambria" w:cs="Arial"/>
          <w:sz w:val="22"/>
          <w:szCs w:val="22"/>
        </w:rPr>
        <w:t>S</w:t>
      </w:r>
      <w:r w:rsidRPr="00853997">
        <w:rPr>
          <w:rFonts w:ascii="Cambria" w:hAnsi="Cambria" w:cs="Arial"/>
          <w:sz w:val="22"/>
          <w:szCs w:val="22"/>
        </w:rPr>
        <w:t>kupščini,</w:t>
      </w:r>
    </w:p>
    <w:p w14:paraId="52C20BB0" w14:textId="09361FA4" w:rsidR="00644734" w:rsidRPr="00853997" w:rsidRDefault="006F146E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S</w:t>
      </w:r>
      <w:r w:rsidR="00644734" w:rsidRPr="00853997">
        <w:rPr>
          <w:rFonts w:ascii="Cambria" w:hAnsi="Cambria" w:cs="Arial"/>
          <w:sz w:val="22"/>
          <w:szCs w:val="22"/>
        </w:rPr>
        <w:t xml:space="preserve">kupščini </w:t>
      </w:r>
      <w:r w:rsidRPr="00853997">
        <w:rPr>
          <w:rFonts w:ascii="Cambria" w:hAnsi="Cambria" w:cs="Arial"/>
          <w:sz w:val="22"/>
          <w:szCs w:val="22"/>
        </w:rPr>
        <w:t xml:space="preserve">predlaga </w:t>
      </w:r>
      <w:r w:rsidR="00644734" w:rsidRPr="00853997">
        <w:rPr>
          <w:rFonts w:ascii="Cambria" w:hAnsi="Cambria" w:cs="Arial"/>
          <w:sz w:val="22"/>
          <w:szCs w:val="22"/>
        </w:rPr>
        <w:t>sprejem aktov iz njene pristojnosti,</w:t>
      </w:r>
    </w:p>
    <w:p w14:paraId="794744E9" w14:textId="4F0129BA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odloča o pristopu novih članov v </w:t>
      </w:r>
      <w:r w:rsidR="006F146E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 xml:space="preserve">druženje in seznanja z izstopi članov iz </w:t>
      </w:r>
      <w:r w:rsidR="006F146E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</w:p>
    <w:p w14:paraId="4D1E69FA" w14:textId="7AAAA081" w:rsidR="00FD0F7C" w:rsidRPr="00853997" w:rsidRDefault="00FD0F7C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odloča o povezovanju </w:t>
      </w:r>
      <w:r w:rsidR="006F146E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 z mednarodnimi organizacijami,</w:t>
      </w:r>
    </w:p>
    <w:p w14:paraId="3E2BA704" w14:textId="7EDC7031" w:rsidR="00644734" w:rsidRPr="00853997" w:rsidRDefault="00644734" w:rsidP="00644734">
      <w:pPr>
        <w:pStyle w:val="Odstavekseznama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opravlja druge naloge, za katere ga pooblasti </w:t>
      </w:r>
      <w:r w:rsidR="006F146E" w:rsidRPr="00853997">
        <w:rPr>
          <w:rFonts w:ascii="Cambria" w:hAnsi="Cambria" w:cs="Arial"/>
          <w:sz w:val="22"/>
          <w:szCs w:val="22"/>
        </w:rPr>
        <w:t>S</w:t>
      </w:r>
      <w:r w:rsidRPr="00853997">
        <w:rPr>
          <w:rFonts w:ascii="Cambria" w:hAnsi="Cambria" w:cs="Arial"/>
          <w:sz w:val="22"/>
          <w:szCs w:val="22"/>
        </w:rPr>
        <w:t>kupščina.</w:t>
      </w:r>
    </w:p>
    <w:p w14:paraId="0D41EE79" w14:textId="1799FE39" w:rsidR="000C46F4" w:rsidRPr="00853997" w:rsidRDefault="000C46F4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E903289" w14:textId="19A9F13E" w:rsidR="00644734" w:rsidRPr="00853997" w:rsidRDefault="005A1AFC" w:rsidP="0064473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19</w:t>
      </w:r>
      <w:r w:rsidR="00644734" w:rsidRPr="00853997">
        <w:rPr>
          <w:rFonts w:ascii="Cambria" w:eastAsia="Times New Roman" w:hAnsi="Cambria" w:cs="Arial"/>
          <w:b/>
          <w:bCs/>
          <w:lang w:eastAsia="sl-SI"/>
        </w:rPr>
        <w:t xml:space="preserve">. člen </w:t>
      </w:r>
    </w:p>
    <w:p w14:paraId="1BD21A0D" w14:textId="69C90767" w:rsidR="00644734" w:rsidRPr="00853997" w:rsidRDefault="00644734" w:rsidP="0064473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</w:t>
      </w:r>
      <w:r w:rsidR="00DE6919" w:rsidRPr="00853997">
        <w:rPr>
          <w:rFonts w:ascii="Cambria" w:eastAsia="Times New Roman" w:hAnsi="Cambria" w:cs="Arial"/>
          <w:b/>
          <w:bCs/>
          <w:lang w:eastAsia="sl-SI"/>
        </w:rPr>
        <w:t xml:space="preserve">sestava </w:t>
      </w:r>
      <w:r w:rsidR="00482F19" w:rsidRPr="00853997">
        <w:rPr>
          <w:rFonts w:ascii="Cambria" w:eastAsia="Times New Roman" w:hAnsi="Cambria" w:cs="Arial"/>
          <w:b/>
          <w:bCs/>
          <w:lang w:eastAsia="sl-SI"/>
        </w:rPr>
        <w:t>U</w:t>
      </w:r>
      <w:r w:rsidR="00DE6919" w:rsidRPr="00853997">
        <w:rPr>
          <w:rFonts w:ascii="Cambria" w:eastAsia="Times New Roman" w:hAnsi="Cambria" w:cs="Arial"/>
          <w:b/>
          <w:bCs/>
          <w:lang w:eastAsia="sl-SI"/>
        </w:rPr>
        <w:t>pravnega odbora</w:t>
      </w:r>
      <w:r w:rsidRPr="00853997">
        <w:rPr>
          <w:rFonts w:ascii="Cambria" w:eastAsia="Times New Roman" w:hAnsi="Cambria" w:cs="Arial"/>
          <w:b/>
          <w:bCs/>
          <w:lang w:eastAsia="sl-SI"/>
        </w:rPr>
        <w:t>)</w:t>
      </w:r>
    </w:p>
    <w:p w14:paraId="7BFA59B8" w14:textId="77777777" w:rsidR="00644734" w:rsidRPr="00853997" w:rsidRDefault="00644734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6872128" w14:textId="591C3561" w:rsidR="004D4A63" w:rsidRPr="00853997" w:rsidRDefault="00644734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>Upravni odbor sestavljajo naslednji člani:</w:t>
      </w:r>
    </w:p>
    <w:p w14:paraId="02EA6138" w14:textId="602DE125" w:rsidR="00C175AE" w:rsidRPr="00853997" w:rsidRDefault="004D4A63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predsednik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kupščine,</w:t>
      </w:r>
    </w:p>
    <w:p w14:paraId="2731DADC" w14:textId="5819215A" w:rsidR="00A166CF" w:rsidRPr="00853997" w:rsidRDefault="00A166CF" w:rsidP="00A166CF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predsednik Odbora osnovne zdravstvene dejavnosti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3EA5FBBE" w14:textId="0A696FB3" w:rsidR="00A166CF" w:rsidRPr="00853997" w:rsidRDefault="00A166CF" w:rsidP="00A166CF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predsednik </w:t>
      </w:r>
      <w:r w:rsidR="00772367"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Komisije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zobozdravstvene dejavnosti</w:t>
      </w:r>
      <w:r w:rsidR="00E11DC5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5C042CA7" w14:textId="7A550105" w:rsidR="00A166CF" w:rsidRPr="00853997" w:rsidRDefault="00A166CF" w:rsidP="00A166CF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predsednik Komisije osnovne zdravstvene dejavnosti,</w:t>
      </w:r>
    </w:p>
    <w:p w14:paraId="6428C585" w14:textId="42388221" w:rsidR="007C2F00" w:rsidRPr="00853997" w:rsidRDefault="007C2F00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predsednik Odbora bolnišnične dejavnosti</w:t>
      </w:r>
      <w:r w:rsidR="00E11DC5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75A7728F" w14:textId="306ED6FF" w:rsidR="00C175AE" w:rsidRPr="00853997" w:rsidRDefault="007C2F00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predsednik Odbora psihiatrične bolnišnične dejavnosti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7248732D" w14:textId="199EA187" w:rsidR="007C2F00" w:rsidRPr="00853997" w:rsidRDefault="007C2F00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predsednik Odbora terciarne dejavnosti,</w:t>
      </w:r>
    </w:p>
    <w:p w14:paraId="24A1E134" w14:textId="6753E520" w:rsidR="00C175AE" w:rsidRPr="00853997" w:rsidRDefault="00A166CF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zakoniti zastopnik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Nacionalnega inštituta za javno zdravje</w:t>
      </w:r>
      <w:r w:rsidR="00E11DC5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7B6EC3CC" w14:textId="3E30D60B" w:rsidR="004D4A63" w:rsidRPr="00853997" w:rsidRDefault="00A166CF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zakoniti zastopnik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Nacionalnega laboratorija za zdravje, okolje in hrano,</w:t>
      </w:r>
    </w:p>
    <w:p w14:paraId="3B1EE4AE" w14:textId="56E2A1B0" w:rsidR="00C175AE" w:rsidRPr="00853997" w:rsidRDefault="004D4A63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zakoniti zastopnik Univerzitetnega kliničnega centra Ljubljana</w:t>
      </w:r>
      <w:r w:rsidR="00A166CF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52AAB499" w14:textId="2B37B523" w:rsidR="004D4A63" w:rsidRPr="00853997" w:rsidRDefault="004D4A63" w:rsidP="00C175AE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zakoniti zastopnik Univerzitetnega kliničnega centra Maribor.</w:t>
      </w:r>
    </w:p>
    <w:p w14:paraId="3A18F477" w14:textId="77777777" w:rsidR="00C175AE" w:rsidRPr="00853997" w:rsidRDefault="00C175AE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625EBC5" w14:textId="4691D3C4" w:rsidR="00B0367A" w:rsidRPr="00853997" w:rsidRDefault="00B0367A" w:rsidP="00B0367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Če članu Upravnega odbora preneha mandat pred potekom mandatne dobe, se ga nadomesti v skladu s tem statutom. Do izvolitve nadomestnega člana lahko </w:t>
      </w:r>
      <w:r w:rsidR="00482F19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>pravni odbor deluje v manjšem številu</w:t>
      </w:r>
      <w:r w:rsidR="00482F19" w:rsidRPr="00853997">
        <w:rPr>
          <w:rFonts w:ascii="Cambria" w:eastAsia="Times New Roman" w:hAnsi="Cambria" w:cs="Arial"/>
          <w:lang w:eastAsia="sl-SI"/>
        </w:rPr>
        <w:t>,</w:t>
      </w:r>
      <w:r w:rsidRPr="00853997">
        <w:rPr>
          <w:rFonts w:ascii="Cambria" w:eastAsia="Times New Roman" w:hAnsi="Cambria" w:cs="Arial"/>
          <w:lang w:eastAsia="sl-SI"/>
        </w:rPr>
        <w:t xml:space="preserve"> kot je to določeno v prejšnjem odstavku, </w:t>
      </w:r>
      <w:r w:rsidR="00482F19" w:rsidRPr="00853997">
        <w:rPr>
          <w:rFonts w:ascii="Cambria" w:eastAsia="Times New Roman" w:hAnsi="Cambria" w:cs="Arial"/>
          <w:lang w:eastAsia="sl-SI"/>
        </w:rPr>
        <w:t>vendar članov ne sme biti manj kot devet.</w:t>
      </w:r>
    </w:p>
    <w:p w14:paraId="332FC79C" w14:textId="77777777" w:rsidR="00DE6919" w:rsidRPr="00853997" w:rsidRDefault="00DE6919" w:rsidP="00226EA8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</w:p>
    <w:p w14:paraId="65460FB1" w14:textId="5226BD0F" w:rsidR="00226EA8" w:rsidRPr="00853997" w:rsidRDefault="00772367" w:rsidP="00226EA8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2</w:t>
      </w:r>
      <w:r w:rsidR="005A1AFC" w:rsidRPr="00853997">
        <w:rPr>
          <w:rFonts w:ascii="Cambria" w:hAnsi="Cambria" w:cs="Arial"/>
          <w:b/>
          <w:bCs/>
        </w:rPr>
        <w:t>0</w:t>
      </w:r>
      <w:r w:rsidR="00226EA8" w:rsidRPr="00853997">
        <w:rPr>
          <w:rFonts w:ascii="Cambria" w:hAnsi="Cambria" w:cs="Arial"/>
          <w:b/>
          <w:bCs/>
        </w:rPr>
        <w:t>. člen</w:t>
      </w:r>
    </w:p>
    <w:p w14:paraId="33E2912E" w14:textId="1991FCD0" w:rsidR="00644734" w:rsidRPr="00853997" w:rsidRDefault="00DC7A65" w:rsidP="00226EA8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(</w:t>
      </w:r>
      <w:r w:rsidR="00516E40" w:rsidRPr="00853997">
        <w:rPr>
          <w:rFonts w:ascii="Cambria" w:eastAsia="Times New Roman" w:hAnsi="Cambria" w:cs="Arial"/>
          <w:b/>
          <w:bCs/>
          <w:lang w:eastAsia="sl-SI"/>
        </w:rPr>
        <w:t>predsednik in namestnik</w:t>
      </w:r>
      <w:r w:rsidR="00DE6919" w:rsidRPr="00853997">
        <w:rPr>
          <w:rFonts w:ascii="Cambria" w:eastAsia="Times New Roman" w:hAnsi="Cambria" w:cs="Arial"/>
          <w:b/>
          <w:bCs/>
          <w:lang w:eastAsia="sl-SI"/>
        </w:rPr>
        <w:t xml:space="preserve"> predsednika</w:t>
      </w:r>
      <w:r w:rsidRPr="00853997">
        <w:rPr>
          <w:rFonts w:ascii="Cambria" w:hAnsi="Cambria" w:cs="Arial"/>
          <w:b/>
          <w:bCs/>
        </w:rPr>
        <w:t>)</w:t>
      </w:r>
    </w:p>
    <w:p w14:paraId="6C282442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724F5FE" w14:textId="3B3AE204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Člani </w:t>
      </w:r>
      <w:r w:rsidR="006E74C1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pravnega odbora </w:t>
      </w:r>
      <w:r w:rsidR="0020041B" w:rsidRPr="00853997">
        <w:rPr>
          <w:rFonts w:ascii="Cambria" w:eastAsia="Times New Roman" w:hAnsi="Cambria" w:cs="Arial"/>
          <w:lang w:eastAsia="sl-SI"/>
        </w:rPr>
        <w:t>izmed svojih članov</w:t>
      </w:r>
      <w:r w:rsidRPr="00853997">
        <w:rPr>
          <w:rFonts w:ascii="Cambria" w:eastAsia="Times New Roman" w:hAnsi="Cambria" w:cs="Arial"/>
          <w:lang w:eastAsia="sl-SI"/>
        </w:rPr>
        <w:t xml:space="preserve"> izvolijo predsednika in namestnika predsednika </w:t>
      </w:r>
      <w:r w:rsidR="006E74C1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pravnega odbora za mandatno dobo, ki traja štiri leta. </w:t>
      </w:r>
    </w:p>
    <w:p w14:paraId="2FFDB491" w14:textId="77777777" w:rsidR="00516E40" w:rsidRPr="00853997" w:rsidRDefault="00516E40" w:rsidP="00516E40">
      <w:pPr>
        <w:spacing w:after="0" w:line="240" w:lineRule="auto"/>
        <w:jc w:val="both"/>
        <w:rPr>
          <w:rFonts w:ascii="Cambria" w:hAnsi="Cambria" w:cs="Arial"/>
          <w:iCs/>
        </w:rPr>
      </w:pPr>
    </w:p>
    <w:p w14:paraId="3304E75B" w14:textId="5CFD7D42" w:rsidR="00516E40" w:rsidRPr="00853997" w:rsidRDefault="00516E40" w:rsidP="00516E40">
      <w:pPr>
        <w:spacing w:after="0" w:line="240" w:lineRule="auto"/>
        <w:jc w:val="both"/>
        <w:rPr>
          <w:rFonts w:ascii="Cambria" w:hAnsi="Cambria" w:cs="Arial"/>
          <w:iCs/>
        </w:rPr>
      </w:pPr>
      <w:r w:rsidRPr="00853997">
        <w:rPr>
          <w:rFonts w:ascii="Cambria" w:hAnsi="Cambria" w:cs="Arial"/>
          <w:iCs/>
        </w:rPr>
        <w:t xml:space="preserve">(2) Predsednik </w:t>
      </w:r>
      <w:r w:rsidR="006E74C1" w:rsidRPr="00853997">
        <w:rPr>
          <w:rFonts w:ascii="Cambria" w:hAnsi="Cambria" w:cs="Arial"/>
          <w:iCs/>
        </w:rPr>
        <w:t>U</w:t>
      </w:r>
      <w:r w:rsidRPr="00853997">
        <w:rPr>
          <w:rFonts w:ascii="Cambria" w:hAnsi="Cambria" w:cs="Arial"/>
          <w:iCs/>
        </w:rPr>
        <w:t>pravnega odbora ima naslednje pristojnosti:</w:t>
      </w:r>
    </w:p>
    <w:p w14:paraId="5E2C6F3D" w14:textId="03BB2399" w:rsidR="00516E40" w:rsidRPr="00853997" w:rsidRDefault="00516E40" w:rsidP="00516E4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sklicuje in vodi seje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pravnega odbora,</w:t>
      </w:r>
    </w:p>
    <w:p w14:paraId="69B4678D" w14:textId="3D515729" w:rsidR="00516E40" w:rsidRPr="00853997" w:rsidRDefault="00516E40" w:rsidP="00516E4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spremlja izvajanje sprejetih odločitev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pravnega odbora,</w:t>
      </w:r>
    </w:p>
    <w:p w14:paraId="48F577BF" w14:textId="74898AAC" w:rsidR="00516E40" w:rsidRPr="00853997" w:rsidRDefault="00516E40" w:rsidP="00516E4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predstavlja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pravni odbor v odnosu do drugih organov in javnosti,</w:t>
      </w:r>
    </w:p>
    <w:p w14:paraId="0BFFA6F8" w14:textId="5B99CCF6" w:rsidR="00516E40" w:rsidRPr="00853997" w:rsidRDefault="00516E40" w:rsidP="00516E4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sklepa pogodbo o zaposlitvi z direktorjem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druženja, </w:t>
      </w:r>
    </w:p>
    <w:p w14:paraId="69B51DA1" w14:textId="3658E989" w:rsidR="00516E40" w:rsidRPr="00853997" w:rsidRDefault="00516E40" w:rsidP="00516E4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opravlja druge naloge, za katere ga pooblasti </w:t>
      </w:r>
      <w:r w:rsidR="006E74C1"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pravni odbor.</w:t>
      </w:r>
    </w:p>
    <w:p w14:paraId="0772A462" w14:textId="77777777" w:rsidR="00951B4F" w:rsidRPr="00853997" w:rsidRDefault="00951B4F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8356647" w14:textId="0CEE14B5" w:rsidR="00161CE5" w:rsidRPr="00853997" w:rsidRDefault="00772367" w:rsidP="005663C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5663C3" w:rsidRPr="00853997">
        <w:rPr>
          <w:rFonts w:ascii="Cambria" w:eastAsia="Times New Roman" w:hAnsi="Cambria" w:cs="Arial"/>
          <w:b/>
          <w:bCs/>
          <w:lang w:eastAsia="sl-SI"/>
        </w:rPr>
        <w:t xml:space="preserve">. člen </w:t>
      </w:r>
    </w:p>
    <w:p w14:paraId="5188B100" w14:textId="77777777" w:rsidR="00516E40" w:rsidRPr="00853997" w:rsidRDefault="00516E40" w:rsidP="00516E40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(seje Upravnega odbora)</w:t>
      </w:r>
    </w:p>
    <w:p w14:paraId="03FB1FBA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hAnsi="Cambria"/>
        </w:rPr>
      </w:pPr>
    </w:p>
    <w:p w14:paraId="12B5C438" w14:textId="0C040364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/>
        </w:rPr>
        <w:t xml:space="preserve">(1) Seje Upravnega odbora sklicuje in vodi predsednik </w:t>
      </w:r>
      <w:r w:rsidR="006E74C1" w:rsidRPr="00853997">
        <w:rPr>
          <w:rFonts w:ascii="Cambria" w:hAnsi="Cambria"/>
        </w:rPr>
        <w:t>U</w:t>
      </w:r>
      <w:r w:rsidRPr="00853997">
        <w:rPr>
          <w:rFonts w:ascii="Cambria" w:hAnsi="Cambria"/>
        </w:rPr>
        <w:t>pravnega odbora, v odsotnosti pa njegov namestnik.</w:t>
      </w:r>
    </w:p>
    <w:p w14:paraId="623551E3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2935E7D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Upravni odbor je sklepčen, če je na seji prisotna večina njegovih članov. </w:t>
      </w:r>
    </w:p>
    <w:p w14:paraId="5A9C9FE6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5AF2720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(3) Upravni odbor sprejema odločitve z večino glasov navzočih članov. </w:t>
      </w:r>
    </w:p>
    <w:p w14:paraId="6B7CD808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F7889D7" w14:textId="6C2DC3ED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(4) Na sejah </w:t>
      </w:r>
      <w:r w:rsidR="006E74C1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>pravnega odbora je dolž</w:t>
      </w:r>
      <w:r w:rsidR="00121AA2" w:rsidRPr="00853997">
        <w:rPr>
          <w:rFonts w:ascii="Cambria" w:eastAsia="Times New Roman" w:hAnsi="Cambria" w:cs="Arial"/>
          <w:lang w:eastAsia="sl-SI"/>
        </w:rPr>
        <w:t>e</w:t>
      </w:r>
      <w:r w:rsidRPr="00853997">
        <w:rPr>
          <w:rFonts w:ascii="Cambria" w:eastAsia="Times New Roman" w:hAnsi="Cambria" w:cs="Arial"/>
          <w:lang w:eastAsia="sl-SI"/>
        </w:rPr>
        <w:t xml:space="preserve">n sodelovati direktor </w:t>
      </w:r>
      <w:r w:rsidR="006E74C1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druženja.</w:t>
      </w:r>
    </w:p>
    <w:p w14:paraId="3E4CDC57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5ADCA47" w14:textId="62CB6673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(5) Podrobne določbe o sklicu in vodenju sej, vzdrževanj</w:t>
      </w:r>
      <w:r w:rsidR="005A1AFC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 reda na sejah, načinu glasovanja, vsebini zapisnika in drugih vprašanjih </w:t>
      </w:r>
      <w:r w:rsidR="006E74C1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pravni odbor </w:t>
      </w:r>
      <w:r w:rsidR="006E74C1" w:rsidRPr="00853997">
        <w:rPr>
          <w:rFonts w:ascii="Cambria" w:eastAsia="Times New Roman" w:hAnsi="Cambria" w:cs="Arial"/>
          <w:lang w:eastAsia="sl-SI"/>
        </w:rPr>
        <w:t xml:space="preserve">določi </w:t>
      </w:r>
      <w:r w:rsidRPr="00853997">
        <w:rPr>
          <w:rFonts w:ascii="Cambria" w:eastAsia="Times New Roman" w:hAnsi="Cambria" w:cs="Arial"/>
          <w:lang w:eastAsia="sl-SI"/>
        </w:rPr>
        <w:t>s poslovnikom.</w:t>
      </w:r>
    </w:p>
    <w:p w14:paraId="3CF065E9" w14:textId="7CECFC9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bCs/>
          <w:lang w:eastAsia="sl-SI"/>
        </w:rPr>
      </w:pPr>
    </w:p>
    <w:p w14:paraId="1959129D" w14:textId="5D342CDA" w:rsidR="00226EA8" w:rsidRPr="00853997" w:rsidRDefault="00516E40" w:rsidP="00516E4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2.3 </w:t>
      </w:r>
      <w:r w:rsidR="00226EA8" w:rsidRPr="00853997">
        <w:rPr>
          <w:rFonts w:ascii="Cambria" w:eastAsia="Times New Roman" w:hAnsi="Cambria" w:cs="Arial"/>
          <w:b/>
          <w:bCs/>
          <w:lang w:eastAsia="sl-SI"/>
        </w:rPr>
        <w:t>Odbori dejavnosti</w:t>
      </w:r>
    </w:p>
    <w:p w14:paraId="4F76BDB8" w14:textId="77777777" w:rsidR="00226EA8" w:rsidRPr="00853997" w:rsidRDefault="00226EA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EEC02C7" w14:textId="424EC956" w:rsidR="004D4A63" w:rsidRPr="00853997" w:rsidRDefault="004D4A6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33D7F294" w14:textId="1F372ED9" w:rsidR="00226EA8" w:rsidRPr="00853997" w:rsidRDefault="005102A1" w:rsidP="005102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(odbori dejavnosti)</w:t>
      </w:r>
    </w:p>
    <w:p w14:paraId="230CFE6B" w14:textId="77777777" w:rsidR="005102A1" w:rsidRPr="00853997" w:rsidRDefault="005102A1" w:rsidP="005102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2F336AA1" w14:textId="302626D7" w:rsidR="004D4A63" w:rsidRPr="00853997" w:rsidRDefault="00A34252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Za uresničevanje posameznih nalog </w:t>
      </w:r>
      <w:r w:rsidR="00322608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 se ustanovijo naslednji odbori </w:t>
      </w:r>
      <w:r w:rsidR="00226EA8" w:rsidRPr="00853997">
        <w:rPr>
          <w:rFonts w:ascii="Cambria" w:eastAsia="Times New Roman" w:hAnsi="Cambria" w:cs="Arial"/>
          <w:lang w:eastAsia="sl-SI"/>
        </w:rPr>
        <w:t>dejavnosti</w:t>
      </w:r>
      <w:r w:rsidR="004D4A63" w:rsidRPr="00853997">
        <w:rPr>
          <w:rFonts w:ascii="Cambria" w:eastAsia="Times New Roman" w:hAnsi="Cambria" w:cs="Arial"/>
          <w:lang w:eastAsia="sl-SI"/>
        </w:rPr>
        <w:t>:</w:t>
      </w:r>
    </w:p>
    <w:p w14:paraId="628E7043" w14:textId="289E192E" w:rsidR="004D4A63" w:rsidRPr="00853997" w:rsidRDefault="004D4A63" w:rsidP="00226EA8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Odbor bolnišnične dejavnosti,</w:t>
      </w:r>
    </w:p>
    <w:p w14:paraId="0D75A903" w14:textId="24252418" w:rsidR="004D4A63" w:rsidRPr="00853997" w:rsidRDefault="004D4A63" w:rsidP="00226EA8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Odbor terciarne dejavnosti,</w:t>
      </w:r>
    </w:p>
    <w:p w14:paraId="75E1966D" w14:textId="019FC4EB" w:rsidR="004D4A63" w:rsidRPr="00853997" w:rsidRDefault="004D4A63" w:rsidP="00226EA8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Odbor psihiatrične bolnišnične dejavnosti,</w:t>
      </w:r>
    </w:p>
    <w:p w14:paraId="6A54D898" w14:textId="790E5666" w:rsidR="004D4A63" w:rsidRPr="00853997" w:rsidRDefault="004D4A63" w:rsidP="00226EA8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Odbor osnovne zdravstvene dejavnosti</w:t>
      </w:r>
      <w:r w:rsidR="005A1AFC"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06F1AAF3" w14:textId="77777777" w:rsidR="005102A1" w:rsidRPr="00853997" w:rsidRDefault="005102A1" w:rsidP="00A342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6BB704C7" w14:textId="77A9FB81" w:rsidR="006B0CE1" w:rsidRPr="00853997" w:rsidRDefault="00A34252" w:rsidP="006B0CE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Odbore sestavljajo predstavniki članov </w:t>
      </w:r>
      <w:r w:rsidR="00322608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>druženja, ki opravljajo dejavnost, za katero je posamezni odbor ustanovljen</w:t>
      </w:r>
      <w:r w:rsidR="006B0CE1" w:rsidRPr="00853997">
        <w:rPr>
          <w:rFonts w:ascii="Cambria" w:eastAsia="Times New Roman" w:hAnsi="Cambria" w:cs="Arial"/>
          <w:lang w:eastAsia="sl-SI"/>
        </w:rPr>
        <w:t>.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6B0CE1" w:rsidRPr="00853997">
        <w:rPr>
          <w:rFonts w:ascii="Cambria" w:eastAsia="Times New Roman" w:hAnsi="Cambria" w:cs="Arial"/>
          <w:lang w:eastAsia="sl-SI"/>
        </w:rPr>
        <w:t xml:space="preserve">Člane </w:t>
      </w:r>
      <w:r w:rsidR="00322608" w:rsidRPr="00853997">
        <w:rPr>
          <w:rFonts w:ascii="Cambria" w:eastAsia="Times New Roman" w:hAnsi="Cambria" w:cs="Arial"/>
          <w:lang w:eastAsia="sl-SI"/>
        </w:rPr>
        <w:t>Z</w:t>
      </w:r>
      <w:r w:rsidR="006B0CE1" w:rsidRPr="00853997">
        <w:rPr>
          <w:rFonts w:ascii="Cambria" w:eastAsia="Times New Roman" w:hAnsi="Cambria" w:cs="Arial"/>
          <w:lang w:eastAsia="sl-SI"/>
        </w:rPr>
        <w:t xml:space="preserve">druženja v posameznih odborih zastopajo </w:t>
      </w:r>
      <w:r w:rsidR="006B4558">
        <w:rPr>
          <w:rFonts w:ascii="Cambria" w:eastAsia="Times New Roman" w:hAnsi="Cambria" w:cs="Arial"/>
          <w:lang w:eastAsia="sl-SI"/>
        </w:rPr>
        <w:t xml:space="preserve">njihovi </w:t>
      </w:r>
      <w:r w:rsidR="006B4558" w:rsidRPr="006B4558">
        <w:rPr>
          <w:rFonts w:ascii="Cambria" w:eastAsia="Times New Roman" w:hAnsi="Cambria" w:cs="Arial"/>
          <w:lang w:eastAsia="sl-SI"/>
        </w:rPr>
        <w:t xml:space="preserve">zakoniti zastopniki </w:t>
      </w:r>
      <w:r w:rsidR="006B0CE1" w:rsidRPr="00853997">
        <w:rPr>
          <w:rFonts w:ascii="Cambria" w:eastAsia="Times New Roman" w:hAnsi="Cambria" w:cs="Arial"/>
          <w:lang w:eastAsia="sl-SI"/>
        </w:rPr>
        <w:t xml:space="preserve">oziroma </w:t>
      </w:r>
      <w:r w:rsidR="00322608" w:rsidRPr="00853997">
        <w:rPr>
          <w:rFonts w:ascii="Cambria" w:eastAsia="Times New Roman" w:hAnsi="Cambria" w:cs="Arial"/>
          <w:lang w:eastAsia="sl-SI"/>
        </w:rPr>
        <w:t xml:space="preserve">osebe, ki </w:t>
      </w:r>
      <w:r w:rsidR="00D81CE3">
        <w:rPr>
          <w:rFonts w:ascii="Cambria" w:eastAsia="Times New Roman" w:hAnsi="Cambria" w:cs="Arial"/>
          <w:lang w:eastAsia="sl-SI"/>
        </w:rPr>
        <w:t xml:space="preserve">so </w:t>
      </w:r>
      <w:r w:rsidR="00D81CE3" w:rsidRPr="00D81CE3">
        <w:rPr>
          <w:rFonts w:ascii="Cambria" w:eastAsia="Times New Roman" w:hAnsi="Cambria" w:cs="Arial"/>
          <w:lang w:eastAsia="sl-SI"/>
        </w:rPr>
        <w:t>j</w:t>
      </w:r>
      <w:r w:rsidR="00D81CE3">
        <w:rPr>
          <w:rFonts w:ascii="Cambria" w:eastAsia="Times New Roman" w:hAnsi="Cambria" w:cs="Arial"/>
          <w:lang w:eastAsia="sl-SI"/>
        </w:rPr>
        <w:t>ih</w:t>
      </w:r>
      <w:r w:rsidR="00D81CE3" w:rsidRPr="00D81CE3">
        <w:rPr>
          <w:rFonts w:ascii="Cambria" w:eastAsia="Times New Roman" w:hAnsi="Cambria" w:cs="Arial"/>
          <w:lang w:eastAsia="sl-SI"/>
        </w:rPr>
        <w:t xml:space="preserve"> zakoniti zastopnik </w:t>
      </w:r>
      <w:r w:rsidR="00D81CE3" w:rsidRPr="00853997">
        <w:rPr>
          <w:rFonts w:ascii="Cambria" w:eastAsia="Times New Roman" w:hAnsi="Cambria" w:cs="Arial"/>
          <w:lang w:eastAsia="sl-SI"/>
        </w:rPr>
        <w:t>pooblastili</w:t>
      </w:r>
      <w:r w:rsidR="00D81CE3" w:rsidRPr="00D81CE3">
        <w:rPr>
          <w:rFonts w:ascii="Cambria" w:eastAsia="Times New Roman" w:hAnsi="Cambria" w:cs="Arial"/>
          <w:lang w:eastAsia="sl-SI"/>
        </w:rPr>
        <w:t xml:space="preserve"> za udeležbo na </w:t>
      </w:r>
      <w:r w:rsidR="00D81CE3">
        <w:rPr>
          <w:rFonts w:ascii="Cambria" w:eastAsia="Times New Roman" w:hAnsi="Cambria" w:cs="Arial"/>
          <w:lang w:eastAsia="sl-SI"/>
        </w:rPr>
        <w:t>oboru</w:t>
      </w:r>
      <w:r w:rsidR="006B0CE1" w:rsidRPr="00853997">
        <w:rPr>
          <w:rFonts w:ascii="Cambria" w:eastAsia="Times New Roman" w:hAnsi="Cambria" w:cs="Arial"/>
          <w:lang w:eastAsia="sl-SI"/>
        </w:rPr>
        <w:t>.</w:t>
      </w:r>
    </w:p>
    <w:p w14:paraId="4710AC31" w14:textId="2C0DFDDB" w:rsidR="006B0CE1" w:rsidRPr="00853997" w:rsidRDefault="006B0CE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2B82E2A" w14:textId="70E79842" w:rsidR="00516E40" w:rsidRPr="00853997" w:rsidRDefault="00516E40" w:rsidP="00516E4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29ECDF73" w14:textId="631549AC" w:rsidR="00516E40" w:rsidRPr="00853997" w:rsidRDefault="00516E40" w:rsidP="00516E4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(predsednik in namestnik odbora)</w:t>
      </w:r>
    </w:p>
    <w:p w14:paraId="7F44F758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3D1F07E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Odbori izmed svojih članov izvolijo predsednika odbora in njegovega namestnika za mandatno dobo štirih let. </w:t>
      </w:r>
    </w:p>
    <w:p w14:paraId="7803DF9F" w14:textId="77777777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7A6CC66" w14:textId="779021A1" w:rsidR="00516E40" w:rsidRPr="00853997" w:rsidRDefault="00516E40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Predsednik odbora sklicuje in vodi seje odbora dejavnosti, spremlja izvajanje sprejetih odločitev in opravlja druge naloge, za katere ga pooblasti </w:t>
      </w:r>
      <w:r w:rsidR="00322608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>pravni odbor.</w:t>
      </w:r>
    </w:p>
    <w:p w14:paraId="5ADA08B1" w14:textId="798C6090" w:rsidR="00772367" w:rsidRPr="00853997" w:rsidRDefault="00772367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9617498" w14:textId="085CEF99" w:rsidR="00772367" w:rsidRPr="00853997" w:rsidRDefault="00772367" w:rsidP="00516E4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(3) Če predsedniku ali namestniku odbora preneha mandat pred potekom mandatne dobe, se ga nadomesti v skladu s tem statutom.</w:t>
      </w:r>
    </w:p>
    <w:p w14:paraId="432B3A8F" w14:textId="77777777" w:rsidR="00516E40" w:rsidRPr="00853997" w:rsidRDefault="00516E4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BF6272C" w14:textId="5FAFD4E0" w:rsidR="004D4A63" w:rsidRPr="00853997" w:rsidRDefault="004D4A6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38C50F15" w14:textId="4919DEAC" w:rsidR="006B0CE1" w:rsidRPr="00853997" w:rsidRDefault="006921A6" w:rsidP="006921A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(pristojnosti odborov)</w:t>
      </w:r>
    </w:p>
    <w:p w14:paraId="238B005F" w14:textId="77777777" w:rsidR="006921A6" w:rsidRPr="00853997" w:rsidRDefault="006921A6" w:rsidP="006921A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666ADD27" w14:textId="6055935B" w:rsidR="006921A6" w:rsidRPr="00853997" w:rsidRDefault="006921A6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>Odbori obravnavajo vprašanja in problem</w:t>
      </w:r>
      <w:r w:rsidR="00595B7A" w:rsidRPr="00853997">
        <w:rPr>
          <w:rFonts w:ascii="Cambria" w:eastAsia="Times New Roman" w:hAnsi="Cambria" w:cs="Arial"/>
          <w:lang w:eastAsia="sl-SI"/>
        </w:rPr>
        <w:t>atiko</w:t>
      </w:r>
      <w:r w:rsidR="004D4A63" w:rsidRPr="00853997">
        <w:rPr>
          <w:rFonts w:ascii="Cambria" w:eastAsia="Times New Roman" w:hAnsi="Cambria" w:cs="Arial"/>
          <w:lang w:eastAsia="sl-SI"/>
        </w:rPr>
        <w:t xml:space="preserve"> svoje dejavnosti, dajejo predloge </w:t>
      </w:r>
      <w:r w:rsidR="00595B7A" w:rsidRPr="00853997">
        <w:rPr>
          <w:rFonts w:ascii="Cambria" w:eastAsia="Times New Roman" w:hAnsi="Cambria" w:cs="Arial"/>
          <w:lang w:eastAsia="sl-SI"/>
        </w:rPr>
        <w:t xml:space="preserve">in usmeritve </w:t>
      </w:r>
      <w:r w:rsidR="004D4A63" w:rsidRPr="00853997">
        <w:rPr>
          <w:rFonts w:ascii="Cambria" w:eastAsia="Times New Roman" w:hAnsi="Cambria" w:cs="Arial"/>
          <w:lang w:eastAsia="sl-SI"/>
        </w:rPr>
        <w:t xml:space="preserve">za </w:t>
      </w:r>
      <w:r w:rsidR="00595B7A" w:rsidRPr="00853997">
        <w:rPr>
          <w:rFonts w:ascii="Cambria" w:eastAsia="Times New Roman" w:hAnsi="Cambria" w:cs="Arial"/>
          <w:lang w:eastAsia="sl-SI"/>
        </w:rPr>
        <w:t xml:space="preserve">delo strokovne službe, </w:t>
      </w:r>
      <w:r w:rsidR="004B37C0" w:rsidRPr="00853997">
        <w:rPr>
          <w:rFonts w:ascii="Cambria" w:eastAsia="Times New Roman" w:hAnsi="Cambria" w:cs="Arial"/>
          <w:lang w:eastAsia="sl-SI"/>
        </w:rPr>
        <w:t xml:space="preserve">predloge za </w:t>
      </w:r>
      <w:r w:rsidR="004D4A63" w:rsidRPr="00853997">
        <w:rPr>
          <w:rFonts w:ascii="Cambria" w:eastAsia="Times New Roman" w:hAnsi="Cambria" w:cs="Arial"/>
          <w:lang w:eastAsia="sl-SI"/>
        </w:rPr>
        <w:t xml:space="preserve">obravnavo na </w:t>
      </w:r>
      <w:r w:rsidR="00322608" w:rsidRPr="00853997">
        <w:rPr>
          <w:rFonts w:ascii="Cambria" w:eastAsia="Times New Roman" w:hAnsi="Cambria" w:cs="Arial"/>
          <w:lang w:eastAsia="sl-SI"/>
        </w:rPr>
        <w:t>U</w:t>
      </w:r>
      <w:r w:rsidR="004D4A63" w:rsidRPr="00853997">
        <w:rPr>
          <w:rFonts w:ascii="Cambria" w:eastAsia="Times New Roman" w:hAnsi="Cambria" w:cs="Arial"/>
          <w:lang w:eastAsia="sl-SI"/>
        </w:rPr>
        <w:t xml:space="preserve">pravnem odboru ter obravnavajo predloge in sklepe </w:t>
      </w:r>
      <w:r w:rsidR="00322608" w:rsidRPr="00853997">
        <w:rPr>
          <w:rFonts w:ascii="Cambria" w:eastAsia="Times New Roman" w:hAnsi="Cambria" w:cs="Arial"/>
          <w:lang w:eastAsia="sl-SI"/>
        </w:rPr>
        <w:t>U</w:t>
      </w:r>
      <w:r w:rsidR="004D4A63" w:rsidRPr="00853997">
        <w:rPr>
          <w:rFonts w:ascii="Cambria" w:eastAsia="Times New Roman" w:hAnsi="Cambria" w:cs="Arial"/>
          <w:lang w:eastAsia="sl-SI"/>
        </w:rPr>
        <w:t>pravnega odbora iz svoje dejavnosti.</w:t>
      </w:r>
      <w:r w:rsidR="006F51D3" w:rsidRPr="00853997">
        <w:rPr>
          <w:rFonts w:ascii="Cambria" w:eastAsia="Times New Roman" w:hAnsi="Cambria" w:cs="Arial"/>
          <w:lang w:eastAsia="sl-SI"/>
        </w:rPr>
        <w:t xml:space="preserve"> </w:t>
      </w:r>
      <w:r w:rsidR="004B37C0" w:rsidRPr="00853997">
        <w:rPr>
          <w:rFonts w:ascii="Cambria" w:eastAsia="Times New Roman" w:hAnsi="Cambria" w:cs="Arial"/>
          <w:lang w:eastAsia="sl-SI"/>
        </w:rPr>
        <w:t xml:space="preserve">Odbori v okviru dogovorjene politike na svojem področju odločajo avtonomno. </w:t>
      </w:r>
    </w:p>
    <w:p w14:paraId="766DCBB4" w14:textId="6FFBAEDD" w:rsidR="0028077A" w:rsidRPr="00853997" w:rsidRDefault="0028077A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70B488F" w14:textId="61244FD2" w:rsidR="0028077A" w:rsidRPr="00853997" w:rsidRDefault="0028077A" w:rsidP="0028077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lastRenderedPageBreak/>
        <w:t>(</w:t>
      </w:r>
      <w:r w:rsidR="006F51D3" w:rsidRPr="00853997">
        <w:rPr>
          <w:rFonts w:ascii="Cambria" w:eastAsia="Times New Roman" w:hAnsi="Cambria" w:cs="Arial"/>
          <w:lang w:eastAsia="sl-SI"/>
        </w:rPr>
        <w:t>2</w:t>
      </w:r>
      <w:r w:rsidRPr="00853997">
        <w:rPr>
          <w:rFonts w:ascii="Cambria" w:eastAsia="Times New Roman" w:hAnsi="Cambria" w:cs="Arial"/>
          <w:lang w:eastAsia="sl-SI"/>
        </w:rPr>
        <w:t>) Za obravnavo določenih vprašanj in pripravo gradiv lahko odbori imenujejo delovna telesa, katerih sestavo in naloge določijo v sklepu o imenovanju.</w:t>
      </w:r>
    </w:p>
    <w:p w14:paraId="4917281F" w14:textId="77777777" w:rsidR="000123C8" w:rsidRPr="00853997" w:rsidRDefault="000123C8" w:rsidP="0028077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B07F8D4" w14:textId="7BDB5DAB" w:rsidR="006921A6" w:rsidRPr="00853997" w:rsidRDefault="0028077A" w:rsidP="0028077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5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53AF506E" w14:textId="37999F32" w:rsidR="006921A6" w:rsidRPr="00853997" w:rsidRDefault="006921A6" w:rsidP="006921A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(sklic sej odborov)</w:t>
      </w:r>
    </w:p>
    <w:p w14:paraId="1B7D24D2" w14:textId="77777777" w:rsidR="006921A6" w:rsidRPr="00853997" w:rsidRDefault="006921A6" w:rsidP="006921A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0972E7CF" w14:textId="25F82A56" w:rsidR="0028077A" w:rsidRPr="00853997" w:rsidRDefault="0028077A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/>
        </w:rPr>
        <w:t xml:space="preserve">(1) Seje odbora sklicuje in vodi predsednik odbora, v odsotnosti </w:t>
      </w:r>
      <w:r w:rsidR="00A34252" w:rsidRPr="00853997">
        <w:rPr>
          <w:rFonts w:ascii="Cambria" w:hAnsi="Cambria"/>
        </w:rPr>
        <w:t xml:space="preserve">predsednika </w:t>
      </w:r>
      <w:r w:rsidRPr="00853997">
        <w:rPr>
          <w:rFonts w:ascii="Cambria" w:hAnsi="Cambria"/>
        </w:rPr>
        <w:t>pa njegov namestnik.</w:t>
      </w:r>
      <w:r w:rsidR="006F51D3" w:rsidRPr="00853997">
        <w:rPr>
          <w:rFonts w:ascii="Cambria" w:hAnsi="Cambria"/>
        </w:rPr>
        <w:t xml:space="preserve"> Seja je sklepčna, če je prisotna večina vseh članov. </w:t>
      </w:r>
      <w:r w:rsidR="00F41968" w:rsidRPr="00853997">
        <w:rPr>
          <w:rFonts w:ascii="Cambria" w:eastAsia="Times New Roman" w:hAnsi="Cambria" w:cs="Arial"/>
          <w:lang w:eastAsia="sl-SI"/>
        </w:rPr>
        <w:t>Odločitve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F41968" w:rsidRPr="00853997">
        <w:rPr>
          <w:rFonts w:ascii="Cambria" w:eastAsia="Times New Roman" w:hAnsi="Cambria" w:cs="Arial"/>
          <w:lang w:eastAsia="sl-SI"/>
        </w:rPr>
        <w:t>na sejah</w:t>
      </w:r>
      <w:r w:rsidR="006F51D3" w:rsidRPr="00853997">
        <w:rPr>
          <w:rFonts w:ascii="Cambria" w:eastAsia="Times New Roman" w:hAnsi="Cambria" w:cs="Arial"/>
          <w:lang w:eastAsia="sl-SI"/>
        </w:rPr>
        <w:t xml:space="preserve"> odbora</w:t>
      </w:r>
      <w:r w:rsidR="00F41968" w:rsidRPr="00853997">
        <w:rPr>
          <w:rFonts w:ascii="Cambria" w:eastAsia="Times New Roman" w:hAnsi="Cambria" w:cs="Arial"/>
          <w:lang w:eastAsia="sl-SI"/>
        </w:rPr>
        <w:t xml:space="preserve"> </w:t>
      </w:r>
      <w:r w:rsidR="006F51D3" w:rsidRPr="00853997">
        <w:rPr>
          <w:rFonts w:ascii="Cambria" w:eastAsia="Times New Roman" w:hAnsi="Cambria" w:cs="Arial"/>
          <w:lang w:eastAsia="sl-SI"/>
        </w:rPr>
        <w:t xml:space="preserve">se sprejemajo </w:t>
      </w:r>
      <w:r w:rsidR="00F41968" w:rsidRPr="00853997">
        <w:rPr>
          <w:rFonts w:ascii="Cambria" w:eastAsia="Times New Roman" w:hAnsi="Cambria" w:cs="Arial"/>
          <w:lang w:eastAsia="sl-SI"/>
        </w:rPr>
        <w:t>z večino glasov navzočih članov.</w:t>
      </w:r>
    </w:p>
    <w:p w14:paraId="3D18AB59" w14:textId="77777777" w:rsidR="0028077A" w:rsidRPr="00853997" w:rsidRDefault="0028077A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451B4B7" w14:textId="4E02F714" w:rsidR="0028077A" w:rsidRPr="00853997" w:rsidRDefault="0028077A" w:rsidP="0028077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6F51D3" w:rsidRPr="00853997">
        <w:rPr>
          <w:rFonts w:ascii="Cambria" w:eastAsia="Times New Roman" w:hAnsi="Cambria" w:cs="Arial"/>
          <w:lang w:eastAsia="sl-SI"/>
        </w:rPr>
        <w:t>2</w:t>
      </w:r>
      <w:r w:rsidRPr="00853997">
        <w:rPr>
          <w:rFonts w:ascii="Cambria" w:eastAsia="Times New Roman" w:hAnsi="Cambria" w:cs="Arial"/>
          <w:lang w:eastAsia="sl-SI"/>
        </w:rPr>
        <w:t>) O sprejetih sklepih na odborih dejavnosti se vodi zapisnik.</w:t>
      </w:r>
      <w:r w:rsidR="006F51D3" w:rsidRPr="00853997">
        <w:rPr>
          <w:rFonts w:ascii="Cambria" w:eastAsia="Times New Roman" w:hAnsi="Cambria" w:cs="Arial"/>
          <w:lang w:eastAsia="sl-SI"/>
        </w:rPr>
        <w:t xml:space="preserve"> </w:t>
      </w:r>
      <w:r w:rsidRPr="00853997">
        <w:rPr>
          <w:rFonts w:ascii="Cambria" w:eastAsia="Times New Roman" w:hAnsi="Cambria" w:cs="Arial"/>
          <w:lang w:eastAsia="sl-SI"/>
        </w:rPr>
        <w:t>Podrobne</w:t>
      </w:r>
      <w:r w:rsidR="009D0109" w:rsidRPr="00853997">
        <w:rPr>
          <w:rFonts w:ascii="Cambria" w:eastAsia="Times New Roman" w:hAnsi="Cambria" w:cs="Arial"/>
          <w:lang w:eastAsia="sl-SI"/>
        </w:rPr>
        <w:t>jše</w:t>
      </w:r>
      <w:r w:rsidRPr="00853997">
        <w:rPr>
          <w:rFonts w:ascii="Cambria" w:eastAsia="Times New Roman" w:hAnsi="Cambria" w:cs="Arial"/>
          <w:lang w:eastAsia="sl-SI"/>
        </w:rPr>
        <w:t xml:space="preserve"> določbe o sklicu in vodenju sej na odborih, vzdrževanj</w:t>
      </w:r>
      <w:r w:rsidR="005A1AFC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 reda na sejah, načinu glasovanja, vsebini zapisnika in drugih vprašanjih </w:t>
      </w:r>
      <w:r w:rsidR="00322608" w:rsidRPr="00853997">
        <w:rPr>
          <w:rFonts w:ascii="Cambria" w:eastAsia="Times New Roman" w:hAnsi="Cambria" w:cs="Arial"/>
          <w:lang w:eastAsia="sl-SI"/>
        </w:rPr>
        <w:t xml:space="preserve">odbor </w:t>
      </w:r>
      <w:r w:rsidRPr="00853997">
        <w:rPr>
          <w:rFonts w:ascii="Cambria" w:eastAsia="Times New Roman" w:hAnsi="Cambria" w:cs="Arial"/>
          <w:lang w:eastAsia="sl-SI"/>
        </w:rPr>
        <w:t>določi s poslovnikom.</w:t>
      </w:r>
    </w:p>
    <w:p w14:paraId="1FE4D9F1" w14:textId="0F080A49" w:rsidR="00C51A6A" w:rsidRPr="00853997" w:rsidRDefault="00C51A6A" w:rsidP="0028077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FF0000"/>
          <w:lang w:eastAsia="sl-SI"/>
        </w:rPr>
      </w:pPr>
    </w:p>
    <w:p w14:paraId="4F13ED35" w14:textId="4BB59FE9" w:rsidR="00FF6602" w:rsidRPr="00853997" w:rsidRDefault="009D0109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FF6602" w:rsidRPr="00853997">
        <w:rPr>
          <w:rFonts w:ascii="Cambria" w:eastAsia="Times New Roman" w:hAnsi="Cambria" w:cs="Arial"/>
          <w:b/>
          <w:bCs/>
          <w:lang w:eastAsia="sl-SI"/>
        </w:rPr>
        <w:t>.4</w:t>
      </w:r>
      <w:r w:rsidR="00BF44A1" w:rsidRPr="00853997">
        <w:rPr>
          <w:rFonts w:ascii="Cambria" w:eastAsia="Times New Roman" w:hAnsi="Cambria" w:cs="Arial"/>
          <w:b/>
          <w:bCs/>
          <w:lang w:eastAsia="sl-SI"/>
        </w:rPr>
        <w:t xml:space="preserve"> </w:t>
      </w:r>
      <w:r w:rsidR="00FF6602" w:rsidRPr="00853997">
        <w:rPr>
          <w:rFonts w:ascii="Cambria" w:eastAsia="Times New Roman" w:hAnsi="Cambria" w:cs="Arial"/>
          <w:b/>
          <w:bCs/>
          <w:lang w:eastAsia="sl-SI"/>
        </w:rPr>
        <w:t>Stalne komisije</w:t>
      </w:r>
    </w:p>
    <w:p w14:paraId="46EB61CE" w14:textId="77777777" w:rsidR="00FF6602" w:rsidRPr="00853997" w:rsidRDefault="00FF6602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15EC7CE" w14:textId="4908AF6F" w:rsidR="004D4A63" w:rsidRPr="00853997" w:rsidRDefault="004D4A63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5A1AFC" w:rsidRPr="00853997">
        <w:rPr>
          <w:rFonts w:ascii="Cambria" w:eastAsia="Times New Roman" w:hAnsi="Cambria" w:cs="Arial"/>
          <w:b/>
          <w:bCs/>
          <w:lang w:eastAsia="sl-SI"/>
        </w:rPr>
        <w:t>6</w:t>
      </w:r>
      <w:r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084D2369" w14:textId="20F942C7" w:rsidR="00FF6602" w:rsidRPr="00853997" w:rsidRDefault="009D0109" w:rsidP="009D01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(stalne komisije)</w:t>
      </w:r>
    </w:p>
    <w:p w14:paraId="15838158" w14:textId="77777777" w:rsidR="009D0109" w:rsidRPr="00853997" w:rsidRDefault="009D0109" w:rsidP="009D01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0D4036B6" w14:textId="13898027" w:rsidR="00D62D59" w:rsidRPr="00853997" w:rsidRDefault="009D0109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D62D59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a </w:t>
      </w:r>
      <w:r w:rsidR="00D62D59" w:rsidRPr="00853997">
        <w:rPr>
          <w:rFonts w:ascii="Cambria" w:eastAsia="Times New Roman" w:hAnsi="Cambria" w:cs="Arial"/>
          <w:lang w:eastAsia="sl-SI"/>
        </w:rPr>
        <w:t xml:space="preserve">obravnavo problematik in </w:t>
      </w:r>
      <w:r w:rsidR="004D4A63" w:rsidRPr="00853997">
        <w:rPr>
          <w:rFonts w:ascii="Cambria" w:eastAsia="Times New Roman" w:hAnsi="Cambria" w:cs="Arial"/>
          <w:lang w:eastAsia="sl-SI"/>
        </w:rPr>
        <w:t xml:space="preserve">pripravo strokovnih predlogov </w:t>
      </w:r>
      <w:r w:rsidR="00E36E26" w:rsidRPr="00853997">
        <w:rPr>
          <w:rFonts w:ascii="Cambria" w:eastAsia="Times New Roman" w:hAnsi="Cambria" w:cs="Arial"/>
          <w:lang w:eastAsia="sl-SI"/>
        </w:rPr>
        <w:t>se imenujejo</w:t>
      </w:r>
      <w:r w:rsidR="00D62D59" w:rsidRPr="00853997">
        <w:rPr>
          <w:rFonts w:ascii="Cambria" w:eastAsia="Times New Roman" w:hAnsi="Cambria" w:cs="Arial"/>
          <w:lang w:eastAsia="sl-SI"/>
        </w:rPr>
        <w:t xml:space="preserve"> </w:t>
      </w:r>
      <w:r w:rsidR="00E36E26" w:rsidRPr="00853997">
        <w:rPr>
          <w:rFonts w:ascii="Cambria" w:eastAsia="Times New Roman" w:hAnsi="Cambria" w:cs="Arial"/>
          <w:lang w:eastAsia="sl-SI"/>
        </w:rPr>
        <w:t xml:space="preserve">naslednje </w:t>
      </w:r>
      <w:r w:rsidR="00D62D59" w:rsidRPr="00853997">
        <w:rPr>
          <w:rFonts w:ascii="Cambria" w:eastAsia="Times New Roman" w:hAnsi="Cambria" w:cs="Arial"/>
          <w:lang w:eastAsia="sl-SI"/>
        </w:rPr>
        <w:t>stalne komisije:</w:t>
      </w:r>
    </w:p>
    <w:p w14:paraId="438A9A86" w14:textId="72948F64" w:rsidR="00F4234C" w:rsidRPr="00853997" w:rsidRDefault="00F4234C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</w:t>
      </w:r>
      <w:r w:rsidR="00AC24CC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osnovne zdravstvene dejavnosti,</w:t>
      </w:r>
    </w:p>
    <w:p w14:paraId="1E0835FC" w14:textId="152975B0" w:rsidR="00AF1D66" w:rsidRPr="00853997" w:rsidRDefault="00AF1D66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Komisija zobozdravstvene dejavnosti</w:t>
      </w:r>
      <w:r w:rsidR="00772367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6CCA0A01" w14:textId="7ADD7CC3" w:rsidR="00D62D59" w:rsidRPr="00853997" w:rsidRDefault="004D4A63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komisij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</w:p>
    <w:p w14:paraId="6C85B4F0" w14:textId="7D60B685" w:rsidR="00D62D59" w:rsidRPr="00853997" w:rsidRDefault="004D4A63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Ekonomsk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komisij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</w:p>
    <w:p w14:paraId="752097A9" w14:textId="3C387965" w:rsidR="00D62D59" w:rsidRPr="00853997" w:rsidRDefault="004D4A63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 notranji nadzor, </w:t>
      </w:r>
    </w:p>
    <w:p w14:paraId="53D8BEEB" w14:textId="62CD9F1E" w:rsidR="00D62D59" w:rsidRPr="00853997" w:rsidRDefault="004D4A63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a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 informacijske sisteme</w:t>
      </w:r>
      <w:r w:rsidR="00A42CC5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C240939" w14:textId="055E2E79" w:rsidR="004D4A63" w:rsidRPr="00853997" w:rsidRDefault="004D4A63" w:rsidP="00D62D5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Komisij</w:t>
      </w:r>
      <w:r w:rsidR="00A42CC5" w:rsidRPr="00853997">
        <w:rPr>
          <w:rFonts w:ascii="Cambria" w:eastAsiaTheme="minorHAnsi" w:hAnsi="Cambria" w:cstheme="minorBidi"/>
          <w:sz w:val="22"/>
          <w:szCs w:val="22"/>
          <w:lang w:eastAsia="en-US"/>
        </w:rPr>
        <w:t>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 kakovost.</w:t>
      </w:r>
      <w:r w:rsidR="00D62D59" w:rsidRPr="00853997">
        <w:rPr>
          <w:rFonts w:ascii="Cambria" w:eastAsiaTheme="minorHAnsi" w:hAnsi="Cambria" w:cstheme="minorBidi"/>
          <w:sz w:val="22"/>
          <w:szCs w:val="22"/>
          <w:lang w:eastAsia="en-US"/>
        </w:rPr>
        <w:tab/>
      </w:r>
    </w:p>
    <w:p w14:paraId="59EA2488" w14:textId="77777777" w:rsidR="00D62D59" w:rsidRPr="00853997" w:rsidRDefault="00D62D59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9878FD4" w14:textId="09299301" w:rsidR="00E36E26" w:rsidRPr="00853997" w:rsidRDefault="009D0109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E36E26" w:rsidRPr="00853997">
        <w:rPr>
          <w:rFonts w:ascii="Cambria" w:eastAsia="Times New Roman" w:hAnsi="Cambria" w:cs="Arial"/>
          <w:lang w:eastAsia="sl-SI"/>
        </w:rPr>
        <w:t>Stalne k</w:t>
      </w:r>
      <w:r w:rsidR="004D4A63" w:rsidRPr="00853997">
        <w:rPr>
          <w:rFonts w:ascii="Cambria" w:eastAsia="Times New Roman" w:hAnsi="Cambria" w:cs="Arial"/>
          <w:lang w:eastAsia="sl-SI"/>
        </w:rPr>
        <w:t>omisije imajo po dvanajst članov</w:t>
      </w:r>
      <w:r w:rsidR="00F4234C" w:rsidRPr="00853997">
        <w:rPr>
          <w:rFonts w:ascii="Cambria" w:eastAsia="Times New Roman" w:hAnsi="Cambria" w:cs="Arial"/>
          <w:lang w:eastAsia="sl-SI"/>
        </w:rPr>
        <w:t>.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A34252" w:rsidRPr="00853997">
        <w:rPr>
          <w:rFonts w:ascii="Cambria" w:eastAsia="Times New Roman" w:hAnsi="Cambria" w:cs="Arial"/>
          <w:lang w:eastAsia="sl-SI"/>
        </w:rPr>
        <w:t xml:space="preserve">Stalne komisije so oblikovane tako, da so praviloma zastopana vsa območja, </w:t>
      </w:r>
      <w:r w:rsidR="00A34252" w:rsidRPr="00853997">
        <w:rPr>
          <w:rFonts w:ascii="Cambria" w:hAnsi="Cambria" w:cs="Arial"/>
          <w:shd w:val="clear" w:color="auto" w:fill="FFFFFF"/>
        </w:rPr>
        <w:t>določena s predpisi o zdravstvenem zavarovanju, </w:t>
      </w:r>
      <w:r w:rsidR="00A34252" w:rsidRPr="00853997">
        <w:rPr>
          <w:rFonts w:ascii="Cambria" w:eastAsia="Times New Roman" w:hAnsi="Cambria" w:cs="Arial"/>
          <w:lang w:eastAsia="sl-SI"/>
        </w:rPr>
        <w:t>z enim članom, območji Ljubljane in Maribora pa s po dvema članoma.</w:t>
      </w:r>
    </w:p>
    <w:p w14:paraId="28C4E99D" w14:textId="77777777" w:rsidR="00E36E26" w:rsidRPr="00853997" w:rsidRDefault="00E36E26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588BC99" w14:textId="67FCC0FB" w:rsidR="00E36E26" w:rsidRPr="00853997" w:rsidRDefault="009D0109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(3) </w:t>
      </w:r>
      <w:r w:rsidR="00F4234C" w:rsidRPr="00853997">
        <w:rPr>
          <w:rFonts w:ascii="Cambria" w:eastAsia="Times New Roman" w:hAnsi="Cambria" w:cs="Arial"/>
          <w:lang w:eastAsia="sl-SI"/>
        </w:rPr>
        <w:t xml:space="preserve">Komisijo </w:t>
      </w:r>
      <w:r w:rsidR="00A42CC5" w:rsidRPr="00853997">
        <w:rPr>
          <w:rFonts w:ascii="Cambria" w:eastAsia="Times New Roman" w:hAnsi="Cambria" w:cs="Arial"/>
          <w:lang w:eastAsia="sl-SI"/>
        </w:rPr>
        <w:t>O</w:t>
      </w:r>
      <w:r w:rsidR="00F4234C" w:rsidRPr="00853997">
        <w:rPr>
          <w:rFonts w:ascii="Cambria" w:eastAsia="Times New Roman" w:hAnsi="Cambria" w:cs="Arial"/>
          <w:lang w:eastAsia="sl-SI"/>
        </w:rPr>
        <w:t>snovne zdravstvene dejavnosti</w:t>
      </w:r>
      <w:r w:rsidR="00772367" w:rsidRPr="00853997">
        <w:rPr>
          <w:rFonts w:ascii="Cambria" w:eastAsia="Times New Roman" w:hAnsi="Cambria" w:cs="Arial"/>
          <w:lang w:eastAsia="sl-SI"/>
        </w:rPr>
        <w:t xml:space="preserve"> in Komisijo zobozdravstvene dejavnosti</w:t>
      </w:r>
      <w:r w:rsidR="00F4234C" w:rsidRPr="00853997">
        <w:rPr>
          <w:rFonts w:ascii="Cambria" w:eastAsia="Times New Roman" w:hAnsi="Cambria" w:cs="Arial"/>
          <w:lang w:eastAsia="sl-SI"/>
        </w:rPr>
        <w:t xml:space="preserve"> imenuje </w:t>
      </w:r>
      <w:r w:rsidR="00B33965" w:rsidRPr="00853997">
        <w:rPr>
          <w:rFonts w:ascii="Cambria" w:eastAsia="Times New Roman" w:hAnsi="Cambria" w:cs="Arial"/>
          <w:lang w:eastAsia="sl-SI"/>
        </w:rPr>
        <w:t xml:space="preserve">Odbor osnovne zdravstvene dejavnosti, </w:t>
      </w:r>
      <w:r w:rsidR="00A42CC5" w:rsidRPr="00853997">
        <w:rPr>
          <w:rFonts w:ascii="Cambria" w:eastAsia="Times New Roman" w:hAnsi="Cambria" w:cs="Arial"/>
          <w:lang w:eastAsia="sl-SI"/>
        </w:rPr>
        <w:t>pre</w:t>
      </w:r>
      <w:r w:rsidR="00B33965" w:rsidRPr="00853997">
        <w:rPr>
          <w:rFonts w:ascii="Cambria" w:eastAsia="Times New Roman" w:hAnsi="Cambria" w:cs="Arial"/>
          <w:lang w:eastAsia="sl-SI"/>
        </w:rPr>
        <w:t xml:space="preserve">ostale </w:t>
      </w:r>
      <w:r w:rsidR="00A34252" w:rsidRPr="00853997">
        <w:rPr>
          <w:rFonts w:ascii="Cambria" w:eastAsia="Times New Roman" w:hAnsi="Cambria" w:cs="Arial"/>
          <w:lang w:eastAsia="sl-SI"/>
        </w:rPr>
        <w:t xml:space="preserve">stalne </w:t>
      </w:r>
      <w:r w:rsidR="00B33965" w:rsidRPr="00853997">
        <w:rPr>
          <w:rFonts w:ascii="Cambria" w:eastAsia="Times New Roman" w:hAnsi="Cambria" w:cs="Arial"/>
          <w:lang w:eastAsia="sl-SI"/>
        </w:rPr>
        <w:t xml:space="preserve">komisije pa imenuje </w:t>
      </w:r>
      <w:r w:rsidR="00A42CC5" w:rsidRPr="00853997">
        <w:rPr>
          <w:rFonts w:ascii="Cambria" w:eastAsia="Times New Roman" w:hAnsi="Cambria" w:cs="Arial"/>
          <w:lang w:eastAsia="sl-SI"/>
        </w:rPr>
        <w:t>U</w:t>
      </w:r>
      <w:r w:rsidR="00B33965" w:rsidRPr="00853997">
        <w:rPr>
          <w:rFonts w:ascii="Cambria" w:eastAsia="Times New Roman" w:hAnsi="Cambria" w:cs="Arial"/>
          <w:lang w:eastAsia="sl-SI"/>
        </w:rPr>
        <w:t xml:space="preserve">pravni odbor. </w:t>
      </w:r>
    </w:p>
    <w:p w14:paraId="39863923" w14:textId="77777777" w:rsidR="00E36E26" w:rsidRPr="00853997" w:rsidRDefault="00E36E26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BC6259E" w14:textId="3BD902F8" w:rsidR="00DC391E" w:rsidRPr="00853997" w:rsidRDefault="009D0109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(4) </w:t>
      </w:r>
      <w:r w:rsidR="00353511" w:rsidRPr="00853997">
        <w:rPr>
          <w:rFonts w:ascii="Cambria" w:eastAsia="Times New Roman" w:hAnsi="Cambria" w:cs="Arial"/>
          <w:lang w:eastAsia="sl-SI"/>
        </w:rPr>
        <w:t>Stalne k</w:t>
      </w:r>
      <w:r w:rsidR="004D4A63" w:rsidRPr="00853997">
        <w:rPr>
          <w:rFonts w:ascii="Cambria" w:eastAsia="Times New Roman" w:hAnsi="Cambria" w:cs="Arial"/>
          <w:lang w:eastAsia="sl-SI"/>
        </w:rPr>
        <w:t xml:space="preserve">omisije so imenovane za </w:t>
      </w:r>
      <w:r w:rsidR="00DA162D" w:rsidRPr="00853997">
        <w:rPr>
          <w:rFonts w:ascii="Cambria" w:eastAsia="Times New Roman" w:hAnsi="Cambria" w:cs="Arial"/>
          <w:lang w:eastAsia="sl-SI"/>
        </w:rPr>
        <w:t xml:space="preserve">mandatno </w:t>
      </w:r>
      <w:r w:rsidR="00704378" w:rsidRPr="00853997">
        <w:rPr>
          <w:rFonts w:ascii="Cambria" w:eastAsia="Times New Roman" w:hAnsi="Cambria" w:cs="Arial"/>
          <w:lang w:eastAsia="sl-SI"/>
        </w:rPr>
        <w:t>dobo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704378" w:rsidRPr="00853997">
        <w:rPr>
          <w:rFonts w:ascii="Cambria" w:eastAsia="Times New Roman" w:hAnsi="Cambria" w:cs="Arial"/>
          <w:lang w:eastAsia="sl-SI"/>
        </w:rPr>
        <w:t>štirih</w:t>
      </w:r>
      <w:r w:rsidR="004D4A63" w:rsidRPr="00853997">
        <w:rPr>
          <w:rFonts w:ascii="Cambria" w:eastAsia="Times New Roman" w:hAnsi="Cambria" w:cs="Arial"/>
          <w:lang w:eastAsia="sl-SI"/>
        </w:rPr>
        <w:t xml:space="preserve"> let</w:t>
      </w:r>
      <w:r w:rsidR="003C1267" w:rsidRPr="00853997">
        <w:rPr>
          <w:rFonts w:ascii="Cambria" w:eastAsia="Times New Roman" w:hAnsi="Cambria" w:cs="Arial"/>
          <w:lang w:eastAsia="sl-SI"/>
        </w:rPr>
        <w:t xml:space="preserve">. Stalne komisije </w:t>
      </w:r>
      <w:r w:rsidR="004D4A63" w:rsidRPr="00853997">
        <w:rPr>
          <w:rFonts w:ascii="Cambria" w:eastAsia="Times New Roman" w:hAnsi="Cambria" w:cs="Arial"/>
          <w:lang w:eastAsia="sl-SI"/>
        </w:rPr>
        <w:t xml:space="preserve">na prvi </w:t>
      </w:r>
      <w:r w:rsidR="00722138" w:rsidRPr="00853997">
        <w:rPr>
          <w:rFonts w:ascii="Cambria" w:eastAsia="Times New Roman" w:hAnsi="Cambria" w:cs="Arial"/>
          <w:lang w:eastAsia="sl-SI"/>
        </w:rPr>
        <w:t xml:space="preserve">seji </w:t>
      </w:r>
      <w:r w:rsidR="00E972CC" w:rsidRPr="006B4558">
        <w:rPr>
          <w:rFonts w:ascii="Cambria" w:eastAsia="Times New Roman" w:hAnsi="Cambria" w:cs="Arial"/>
          <w:lang w:eastAsia="sl-SI"/>
        </w:rPr>
        <w:t xml:space="preserve">izmed svojih članov izvolijo </w:t>
      </w:r>
      <w:r w:rsidR="004D4A63" w:rsidRPr="006B4558">
        <w:rPr>
          <w:rFonts w:ascii="Cambria" w:eastAsia="Times New Roman" w:hAnsi="Cambria" w:cs="Arial"/>
          <w:lang w:eastAsia="sl-SI"/>
        </w:rPr>
        <w:t>predsednika in namestnika.</w:t>
      </w:r>
      <w:r w:rsidR="00F4234C" w:rsidRPr="00853997">
        <w:rPr>
          <w:rFonts w:ascii="Cambria" w:eastAsia="Times New Roman" w:hAnsi="Cambria" w:cs="Arial"/>
          <w:lang w:eastAsia="sl-SI"/>
        </w:rPr>
        <w:t xml:space="preserve"> </w:t>
      </w:r>
    </w:p>
    <w:p w14:paraId="36C78824" w14:textId="77777777" w:rsidR="00DC391E" w:rsidRPr="00853997" w:rsidRDefault="00DC391E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9FDADD4" w14:textId="345530B5" w:rsidR="004D4A63" w:rsidRPr="00853997" w:rsidRDefault="00DC391E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(5) Č</w:t>
      </w:r>
      <w:r w:rsidR="004D4A63" w:rsidRPr="00853997">
        <w:rPr>
          <w:rFonts w:ascii="Cambria" w:eastAsia="Times New Roman" w:hAnsi="Cambria" w:cs="Arial"/>
          <w:lang w:eastAsia="sl-SI"/>
        </w:rPr>
        <w:t>lan</w:t>
      </w:r>
      <w:r w:rsidR="00F4234C" w:rsidRPr="00853997">
        <w:rPr>
          <w:rFonts w:ascii="Cambria" w:eastAsia="Times New Roman" w:hAnsi="Cambria" w:cs="Arial"/>
          <w:lang w:eastAsia="sl-SI"/>
        </w:rPr>
        <w:t>u</w:t>
      </w:r>
      <w:r w:rsidR="00772367" w:rsidRPr="00853997">
        <w:rPr>
          <w:rFonts w:ascii="Cambria" w:eastAsia="Times New Roman" w:hAnsi="Cambria" w:cs="Arial"/>
          <w:lang w:eastAsia="sl-SI"/>
        </w:rPr>
        <w:t xml:space="preserve"> stalne</w:t>
      </w:r>
      <w:r w:rsidR="004D4A63" w:rsidRPr="00853997">
        <w:rPr>
          <w:rFonts w:ascii="Cambria" w:eastAsia="Times New Roman" w:hAnsi="Cambria" w:cs="Arial"/>
          <w:lang w:eastAsia="sl-SI"/>
        </w:rPr>
        <w:t xml:space="preserve"> komisije preneha mandat pred potekom mandatne dobe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3841E8" w:rsidRPr="00853997">
        <w:rPr>
          <w:rFonts w:ascii="Cambria" w:eastAsia="Times New Roman" w:hAnsi="Cambria" w:cs="Arial"/>
          <w:lang w:eastAsia="sl-SI"/>
        </w:rPr>
        <w:t xml:space="preserve">v primeru smrti, </w:t>
      </w:r>
      <w:r w:rsidRPr="00853997">
        <w:rPr>
          <w:rFonts w:ascii="Cambria" w:eastAsia="Times New Roman" w:hAnsi="Cambria" w:cs="Arial"/>
          <w:lang w:eastAsia="sl-SI"/>
        </w:rPr>
        <w:t xml:space="preserve">če mu preneha delovno razmerje pri članu </w:t>
      </w:r>
      <w:r w:rsidR="00A42CC5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 xml:space="preserve">druženja, če je odpoklican ali če se odpove mandatu. V </w:t>
      </w:r>
      <w:r w:rsidR="00E47114" w:rsidRPr="00853997">
        <w:rPr>
          <w:rFonts w:ascii="Cambria" w:eastAsia="Times New Roman" w:hAnsi="Cambria" w:cs="Arial"/>
          <w:lang w:eastAsia="sl-SI"/>
        </w:rPr>
        <w:t>primeru predčasnega prenehanja mandata se za preosta</w:t>
      </w:r>
      <w:r w:rsidR="00A42CC5" w:rsidRPr="00853997">
        <w:rPr>
          <w:rFonts w:ascii="Cambria" w:eastAsia="Times New Roman" w:hAnsi="Cambria" w:cs="Arial"/>
          <w:lang w:eastAsia="sl-SI"/>
        </w:rPr>
        <w:t xml:space="preserve">nek </w:t>
      </w:r>
      <w:r w:rsidR="00E47114" w:rsidRPr="00853997">
        <w:rPr>
          <w:rFonts w:ascii="Cambria" w:eastAsia="Times New Roman" w:hAnsi="Cambria" w:cs="Arial"/>
          <w:lang w:eastAsia="sl-SI"/>
        </w:rPr>
        <w:t>mandat</w:t>
      </w:r>
      <w:r w:rsidR="00A42CC5" w:rsidRPr="00853997">
        <w:rPr>
          <w:rFonts w:ascii="Cambria" w:eastAsia="Times New Roman" w:hAnsi="Cambria" w:cs="Arial"/>
          <w:lang w:eastAsia="sl-SI"/>
        </w:rPr>
        <w:t>a</w:t>
      </w:r>
      <w:r w:rsidR="00E47114" w:rsidRPr="00853997">
        <w:rPr>
          <w:rFonts w:ascii="Cambria" w:eastAsia="Times New Roman" w:hAnsi="Cambria" w:cs="Arial"/>
          <w:lang w:eastAsia="sl-SI"/>
        </w:rPr>
        <w:t xml:space="preserve"> v 30 dneh od prenehanja mandata </w:t>
      </w:r>
      <w:r w:rsidR="004D4A63" w:rsidRPr="00853997">
        <w:rPr>
          <w:rFonts w:ascii="Cambria" w:eastAsia="Times New Roman" w:hAnsi="Cambria" w:cs="Arial"/>
          <w:lang w:eastAsia="sl-SI"/>
        </w:rPr>
        <w:t>imenuje nov član</w:t>
      </w:r>
      <w:r w:rsidR="00353511" w:rsidRPr="00853997">
        <w:rPr>
          <w:rFonts w:ascii="Cambria" w:eastAsia="Times New Roman" w:hAnsi="Cambria" w:cs="Arial"/>
          <w:lang w:eastAsia="sl-SI"/>
        </w:rPr>
        <w:t xml:space="preserve"> </w:t>
      </w:r>
      <w:r w:rsidRPr="00853997">
        <w:rPr>
          <w:rFonts w:ascii="Cambria" w:eastAsia="Times New Roman" w:hAnsi="Cambria" w:cs="Arial"/>
          <w:lang w:eastAsia="sl-SI"/>
        </w:rPr>
        <w:t xml:space="preserve">stalne komisije </w:t>
      </w:r>
      <w:r w:rsidR="00353511" w:rsidRPr="00853997">
        <w:rPr>
          <w:rFonts w:ascii="Cambria" w:eastAsia="Times New Roman" w:hAnsi="Cambria" w:cs="Arial"/>
          <w:lang w:eastAsia="sl-SI"/>
        </w:rPr>
        <w:t>z območja, ki ga je zastopal</w:t>
      </w:r>
      <w:r w:rsidRPr="00853997">
        <w:rPr>
          <w:rFonts w:ascii="Cambria" w:eastAsia="Times New Roman" w:hAnsi="Cambria" w:cs="Arial"/>
          <w:lang w:eastAsia="sl-SI"/>
        </w:rPr>
        <w:t xml:space="preserve"> prejšnji član</w:t>
      </w:r>
      <w:r w:rsidR="004D4A63" w:rsidRPr="00853997">
        <w:rPr>
          <w:rFonts w:ascii="Cambria" w:eastAsia="Times New Roman" w:hAnsi="Cambria" w:cs="Arial"/>
          <w:lang w:eastAsia="sl-SI"/>
        </w:rPr>
        <w:t>.</w:t>
      </w:r>
    </w:p>
    <w:p w14:paraId="476005C4" w14:textId="47F30CE8" w:rsidR="009D0109" w:rsidRPr="00853997" w:rsidRDefault="009D0109" w:rsidP="00B3396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3AF0AFD" w14:textId="433A4E18" w:rsidR="009D0109" w:rsidRPr="00853997" w:rsidRDefault="009D0109" w:rsidP="009D010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A6486C" w:rsidRPr="00853997">
        <w:rPr>
          <w:rFonts w:ascii="Cambria" w:eastAsia="Times New Roman" w:hAnsi="Cambria" w:cs="Arial"/>
          <w:lang w:eastAsia="sl-SI"/>
        </w:rPr>
        <w:t>6</w:t>
      </w:r>
      <w:r w:rsidR="00772367" w:rsidRPr="00853997">
        <w:rPr>
          <w:rFonts w:ascii="Cambria" w:eastAsia="Times New Roman" w:hAnsi="Cambria" w:cs="Arial"/>
          <w:lang w:eastAsia="sl-SI"/>
        </w:rPr>
        <w:t>)</w:t>
      </w:r>
      <w:r w:rsidRPr="00853997">
        <w:rPr>
          <w:rFonts w:ascii="Cambria" w:eastAsia="Times New Roman" w:hAnsi="Cambria" w:cs="Arial"/>
          <w:lang w:eastAsia="sl-SI"/>
        </w:rPr>
        <w:t xml:space="preserve"> Podrobnejše določbe o sklicu in vodenju sej, vzdrževanj</w:t>
      </w:r>
      <w:r w:rsidR="00704378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 xml:space="preserve"> reda na sejah, načinu glasovanja, vsebini zapisnika in drugih vprašanjih </w:t>
      </w:r>
      <w:r w:rsidR="00772367" w:rsidRPr="00853997">
        <w:rPr>
          <w:rFonts w:ascii="Cambria" w:eastAsia="Times New Roman" w:hAnsi="Cambria" w:cs="Arial"/>
          <w:lang w:eastAsia="sl-SI"/>
        </w:rPr>
        <w:t xml:space="preserve">stalna </w:t>
      </w:r>
      <w:r w:rsidR="00405AD7" w:rsidRPr="00853997">
        <w:rPr>
          <w:rFonts w:ascii="Cambria" w:eastAsia="Times New Roman" w:hAnsi="Cambria" w:cs="Arial"/>
          <w:lang w:eastAsia="sl-SI"/>
        </w:rPr>
        <w:t xml:space="preserve">komisija </w:t>
      </w:r>
      <w:r w:rsidR="000825B2" w:rsidRPr="00853997">
        <w:rPr>
          <w:rFonts w:ascii="Cambria" w:eastAsia="Times New Roman" w:hAnsi="Cambria" w:cs="Arial"/>
          <w:lang w:eastAsia="sl-SI"/>
        </w:rPr>
        <w:t xml:space="preserve">določi </w:t>
      </w:r>
      <w:r w:rsidRPr="00853997">
        <w:rPr>
          <w:rFonts w:ascii="Cambria" w:eastAsia="Times New Roman" w:hAnsi="Cambria" w:cs="Arial"/>
          <w:lang w:eastAsia="sl-SI"/>
        </w:rPr>
        <w:t>s poslovnikom.</w:t>
      </w:r>
    </w:p>
    <w:p w14:paraId="081B85A2" w14:textId="77777777" w:rsidR="006007F3" w:rsidRPr="00853997" w:rsidRDefault="006007F3" w:rsidP="006007F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sl-SI"/>
        </w:rPr>
      </w:pPr>
    </w:p>
    <w:p w14:paraId="3F13BB04" w14:textId="2ED2CD5B" w:rsidR="006007F3" w:rsidRPr="00853997" w:rsidRDefault="009D0109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6007F3" w:rsidRPr="00853997">
        <w:rPr>
          <w:rFonts w:ascii="Cambria" w:eastAsia="Times New Roman" w:hAnsi="Cambria" w:cs="Arial"/>
          <w:b/>
          <w:bCs/>
          <w:lang w:eastAsia="sl-SI"/>
        </w:rPr>
        <w:t>.5</w:t>
      </w:r>
      <w:r w:rsidR="00BF44A1" w:rsidRPr="00853997">
        <w:rPr>
          <w:rFonts w:ascii="Cambria" w:eastAsia="Times New Roman" w:hAnsi="Cambria" w:cs="Arial"/>
          <w:b/>
          <w:bCs/>
          <w:lang w:eastAsia="sl-SI"/>
        </w:rPr>
        <w:t xml:space="preserve"> </w:t>
      </w:r>
      <w:r w:rsidR="006007F3" w:rsidRPr="00853997">
        <w:rPr>
          <w:rFonts w:ascii="Cambria" w:eastAsia="Times New Roman" w:hAnsi="Cambria" w:cs="Arial"/>
          <w:b/>
          <w:bCs/>
          <w:lang w:eastAsia="sl-SI"/>
        </w:rPr>
        <w:t xml:space="preserve">Direktor </w:t>
      </w:r>
      <w:r w:rsidR="00596F30" w:rsidRPr="00853997">
        <w:rPr>
          <w:rFonts w:ascii="Cambria" w:eastAsia="Times New Roman" w:hAnsi="Cambria" w:cs="Arial"/>
          <w:b/>
          <w:bCs/>
          <w:lang w:eastAsia="sl-SI"/>
        </w:rPr>
        <w:t>Z</w:t>
      </w:r>
      <w:r w:rsidR="006007F3" w:rsidRPr="00853997">
        <w:rPr>
          <w:rFonts w:ascii="Cambria" w:eastAsia="Times New Roman" w:hAnsi="Cambria" w:cs="Arial"/>
          <w:b/>
          <w:bCs/>
          <w:lang w:eastAsia="sl-SI"/>
        </w:rPr>
        <w:t>druženja</w:t>
      </w:r>
    </w:p>
    <w:p w14:paraId="6502FF94" w14:textId="77777777" w:rsidR="006007F3" w:rsidRPr="00853997" w:rsidRDefault="006007F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F0A4F3B" w14:textId="04306F47" w:rsidR="004D4A63" w:rsidRPr="00853997" w:rsidRDefault="00755A07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7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6F3D6682" w14:textId="681CDF58" w:rsidR="006007F3" w:rsidRPr="00853997" w:rsidRDefault="009D0109" w:rsidP="009D01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(direktor </w:t>
      </w:r>
      <w:r w:rsidR="00596F30" w:rsidRPr="00853997">
        <w:rPr>
          <w:rFonts w:ascii="Cambria" w:eastAsia="Times New Roman" w:hAnsi="Cambria" w:cs="Arial"/>
          <w:b/>
          <w:bCs/>
          <w:lang w:eastAsia="sl-SI"/>
        </w:rPr>
        <w:t>Z</w:t>
      </w:r>
      <w:r w:rsidRPr="00853997">
        <w:rPr>
          <w:rFonts w:ascii="Cambria" w:eastAsia="Times New Roman" w:hAnsi="Cambria" w:cs="Arial"/>
          <w:b/>
          <w:bCs/>
          <w:lang w:eastAsia="sl-SI"/>
        </w:rPr>
        <w:t>druženja)</w:t>
      </w:r>
    </w:p>
    <w:p w14:paraId="5C19EBCB" w14:textId="77777777" w:rsidR="009D0109" w:rsidRPr="00853997" w:rsidRDefault="009D0109" w:rsidP="009D01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1BB1D418" w14:textId="3B8B5F67" w:rsidR="005E72FC" w:rsidRPr="00853997" w:rsidRDefault="009D4EF4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5E72FC" w:rsidRPr="00853997">
        <w:rPr>
          <w:rFonts w:ascii="Cambria" w:eastAsia="Times New Roman" w:hAnsi="Cambria" w:cs="Arial"/>
          <w:lang w:eastAsia="sl-SI"/>
        </w:rPr>
        <w:t xml:space="preserve">Direktor </w:t>
      </w:r>
      <w:r w:rsidR="00596F30" w:rsidRPr="00853997">
        <w:rPr>
          <w:rFonts w:ascii="Cambria" w:eastAsia="Times New Roman" w:hAnsi="Cambria" w:cs="Arial"/>
          <w:lang w:eastAsia="sl-SI"/>
        </w:rPr>
        <w:t>Z</w:t>
      </w:r>
      <w:r w:rsidR="005E72FC" w:rsidRPr="00853997">
        <w:rPr>
          <w:rFonts w:ascii="Cambria" w:eastAsia="Times New Roman" w:hAnsi="Cambria" w:cs="Arial"/>
          <w:lang w:eastAsia="sl-SI"/>
        </w:rPr>
        <w:t xml:space="preserve">druženja predstavlja in zastopa </w:t>
      </w:r>
      <w:r w:rsidR="00596F30" w:rsidRPr="00853997">
        <w:rPr>
          <w:rFonts w:ascii="Cambria" w:eastAsia="Times New Roman" w:hAnsi="Cambria" w:cs="Arial"/>
          <w:lang w:eastAsia="sl-SI"/>
        </w:rPr>
        <w:t>Z</w:t>
      </w:r>
      <w:r w:rsidR="005E72FC" w:rsidRPr="00853997">
        <w:rPr>
          <w:rFonts w:ascii="Cambria" w:eastAsia="Times New Roman" w:hAnsi="Cambria" w:cs="Arial"/>
          <w:lang w:eastAsia="sl-SI"/>
        </w:rPr>
        <w:t xml:space="preserve">druženje, organizira in vodi delo ter poslovanje </w:t>
      </w:r>
      <w:r w:rsidR="00596F30" w:rsidRPr="00853997">
        <w:rPr>
          <w:rFonts w:ascii="Cambria" w:eastAsia="Times New Roman" w:hAnsi="Cambria" w:cs="Arial"/>
          <w:lang w:eastAsia="sl-SI"/>
        </w:rPr>
        <w:t>Z</w:t>
      </w:r>
      <w:r w:rsidR="005E72FC" w:rsidRPr="00853997">
        <w:rPr>
          <w:rFonts w:ascii="Cambria" w:eastAsia="Times New Roman" w:hAnsi="Cambria" w:cs="Arial"/>
          <w:lang w:eastAsia="sl-SI"/>
        </w:rPr>
        <w:t>druženja ter odgovarja za zakonitost in strokovnost njegovega poslovanja.</w:t>
      </w:r>
    </w:p>
    <w:p w14:paraId="6FB1AA09" w14:textId="77777777" w:rsidR="009D4EF4" w:rsidRPr="00853997" w:rsidRDefault="009D4EF4" w:rsidP="009D4EF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4778465" w14:textId="1130B132" w:rsidR="009D4EF4" w:rsidRPr="00853997" w:rsidRDefault="009D4EF4" w:rsidP="009D4EF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(2) Poleg nalog iz prejšnjega odstavka ima direktor Združenja še naslednje naloge in pristojnosti:</w:t>
      </w:r>
    </w:p>
    <w:p w14:paraId="4936BABE" w14:textId="6CD7D818" w:rsidR="009D4EF4" w:rsidRPr="00853997" w:rsidRDefault="009D4EF4" w:rsidP="009D4EF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Cambria" w:hAnsi="Cambria" w:cs="Arial"/>
          <w:lang w:eastAsia="sl-SI"/>
        </w:rPr>
      </w:pPr>
      <w:r w:rsidRPr="00853997">
        <w:rPr>
          <w:rFonts w:ascii="Cambria" w:hAnsi="Cambria" w:cs="Arial"/>
          <w:lang w:eastAsia="sl-SI"/>
        </w:rPr>
        <w:t xml:space="preserve">načrtuje, organizira in vodi delo in poslovanje </w:t>
      </w:r>
      <w:r w:rsidR="00596F30" w:rsidRPr="00853997">
        <w:rPr>
          <w:rFonts w:ascii="Cambria" w:hAnsi="Cambria" w:cs="Arial"/>
          <w:lang w:eastAsia="sl-SI"/>
        </w:rPr>
        <w:t>Z</w:t>
      </w:r>
      <w:r w:rsidRPr="00853997">
        <w:rPr>
          <w:rFonts w:ascii="Cambria" w:hAnsi="Cambria" w:cs="Arial"/>
          <w:lang w:eastAsia="sl-SI"/>
        </w:rPr>
        <w:t>druženja,</w:t>
      </w:r>
    </w:p>
    <w:p w14:paraId="53A6F259" w14:textId="097748EE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koordinira delo organov </w:t>
      </w:r>
      <w:r w:rsidR="00596F30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596F30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izvršuje sprejete odločitve in sodeluje na </w:t>
      </w:r>
      <w:r w:rsidR="00596F30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kupščini in sejah </w:t>
      </w:r>
      <w:r w:rsidR="008C546D" w:rsidRPr="00853997">
        <w:rPr>
          <w:rFonts w:ascii="Cambria" w:eastAsiaTheme="minorHAnsi" w:hAnsi="Cambria" w:cstheme="minorBidi"/>
          <w:sz w:val="22"/>
          <w:szCs w:val="22"/>
          <w:lang w:eastAsia="en-US"/>
        </w:rPr>
        <w:t>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pravnega odbora brez pravice do glasovanja,</w:t>
      </w:r>
    </w:p>
    <w:p w14:paraId="46AC2CAE" w14:textId="40358AE2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hAnsi="Cambria" w:cs="Arial"/>
          <w:sz w:val="22"/>
          <w:szCs w:val="22"/>
        </w:rPr>
        <w:lastRenderedPageBreak/>
        <w:t xml:space="preserve">predlaga program dela in finančni načrt </w:t>
      </w:r>
      <w:r w:rsidR="00596F30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</w:p>
    <w:p w14:paraId="563ADBB6" w14:textId="611DD152" w:rsidR="009D4EF4" w:rsidRPr="00853997" w:rsidRDefault="009D4EF4" w:rsidP="009D4EF4">
      <w:pPr>
        <w:pStyle w:val="Odstavekseznam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določi cenik storitev, ki jih </w:t>
      </w:r>
      <w:r w:rsidR="00596F30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 xml:space="preserve">druženje opravlja na trgu, </w:t>
      </w:r>
    </w:p>
    <w:p w14:paraId="7CE1808A" w14:textId="77777777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odloča o nabavi, zamenjavi in odpisu osnovnih sredstev v skladu s sprejetim finančnim načrtom in planom nabav osnovnih sredstev,</w:t>
      </w:r>
    </w:p>
    <w:p w14:paraId="720D2CC2" w14:textId="68035E1A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izven finančnega načrta oz</w:t>
      </w:r>
      <w:r w:rsidR="00704378" w:rsidRPr="00853997">
        <w:rPr>
          <w:rFonts w:ascii="Cambria" w:eastAsiaTheme="minorHAnsi" w:hAnsi="Cambria" w:cstheme="minorBidi"/>
          <w:sz w:val="22"/>
          <w:szCs w:val="22"/>
          <w:lang w:eastAsia="en-US"/>
        </w:rPr>
        <w:t>iroma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v nujnih primerih odloča o nabavi, zamenjavi in odpisu osnovnih sredstev v višini do 10.000 €,</w:t>
      </w:r>
    </w:p>
    <w:p w14:paraId="7E7B0DC7" w14:textId="4FF43318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hAnsi="Cambria" w:cs="Arial"/>
          <w:sz w:val="22"/>
          <w:szCs w:val="22"/>
        </w:rPr>
        <w:t xml:space="preserve">sprejema splošne in posamične akte </w:t>
      </w:r>
      <w:r w:rsidR="00596F30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 xml:space="preserve">druženja, za katere s tem statutom ni </w:t>
      </w:r>
      <w:r w:rsidR="00877F6B" w:rsidRPr="00853997">
        <w:rPr>
          <w:rFonts w:ascii="Cambria" w:hAnsi="Cambria" w:cs="Arial"/>
          <w:sz w:val="22"/>
          <w:szCs w:val="22"/>
        </w:rPr>
        <w:t xml:space="preserve">izrecno </w:t>
      </w:r>
      <w:r w:rsidRPr="00853997">
        <w:rPr>
          <w:rFonts w:ascii="Cambria" w:hAnsi="Cambria" w:cs="Arial"/>
          <w:sz w:val="22"/>
          <w:szCs w:val="22"/>
        </w:rPr>
        <w:t>določeno, da jih sprejema drug organ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2CD172C0" w14:textId="77777777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odloča o pravicah iz delovnega razmerja za zaposlene v strokovni službi,</w:t>
      </w:r>
    </w:p>
    <w:p w14:paraId="7A2BFC53" w14:textId="665906AB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je odredbodajalec za vse račune </w:t>
      </w:r>
      <w:r w:rsidR="00596F30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avoda in za to pooblašča druge delavce strokovne službe,</w:t>
      </w:r>
    </w:p>
    <w:p w14:paraId="047BEE6C" w14:textId="6EB4F58A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oblikuje in imenuje člane delovnih skupin in jim določa naloge,</w:t>
      </w:r>
    </w:p>
    <w:p w14:paraId="2F3CA346" w14:textId="64B3DD67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hAnsi="Cambria" w:cs="Arial"/>
          <w:sz w:val="22"/>
          <w:szCs w:val="22"/>
        </w:rPr>
        <w:t xml:space="preserve">o delu in poslovanju </w:t>
      </w:r>
      <w:r w:rsidR="00596F30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 xml:space="preserve">druženja </w:t>
      </w:r>
      <w:r w:rsidR="00596F30" w:rsidRPr="00853997">
        <w:rPr>
          <w:rFonts w:ascii="Cambria" w:hAnsi="Cambria" w:cs="Arial"/>
          <w:sz w:val="22"/>
          <w:szCs w:val="22"/>
        </w:rPr>
        <w:t>poroča U</w:t>
      </w:r>
      <w:r w:rsidRPr="00853997">
        <w:rPr>
          <w:rFonts w:ascii="Cambria" w:hAnsi="Cambria" w:cs="Arial"/>
          <w:sz w:val="22"/>
          <w:szCs w:val="22"/>
        </w:rPr>
        <w:t xml:space="preserve">pravnemu odboru in </w:t>
      </w:r>
      <w:r w:rsidR="00596F30" w:rsidRPr="00853997">
        <w:rPr>
          <w:rFonts w:ascii="Cambria" w:hAnsi="Cambria" w:cs="Arial"/>
          <w:sz w:val="22"/>
          <w:szCs w:val="22"/>
        </w:rPr>
        <w:t>S</w:t>
      </w:r>
      <w:r w:rsidRPr="00853997">
        <w:rPr>
          <w:rFonts w:ascii="Cambria" w:hAnsi="Cambria" w:cs="Arial"/>
          <w:sz w:val="22"/>
          <w:szCs w:val="22"/>
        </w:rPr>
        <w:t>kupščini</w:t>
      </w:r>
      <w:r w:rsidR="00877F6B" w:rsidRPr="00853997">
        <w:rPr>
          <w:rFonts w:ascii="Cambria" w:hAnsi="Cambria" w:cs="Arial"/>
          <w:sz w:val="22"/>
          <w:szCs w:val="22"/>
        </w:rPr>
        <w:t>,</w:t>
      </w:r>
    </w:p>
    <w:p w14:paraId="217658DD" w14:textId="6341A656" w:rsidR="009D4EF4" w:rsidRPr="00853997" w:rsidRDefault="009D4EF4" w:rsidP="009D4EF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opravlja druge naloge, za katere ga pooblastijo organi </w:t>
      </w:r>
      <w:r w:rsidR="00596F30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druženja.</w:t>
      </w:r>
    </w:p>
    <w:p w14:paraId="49A914FF" w14:textId="68675C36" w:rsidR="005E72FC" w:rsidRPr="00853997" w:rsidRDefault="005E72FC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0496998" w14:textId="28981656" w:rsidR="009D0109" w:rsidRPr="00853997" w:rsidRDefault="00704378" w:rsidP="009D01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28</w:t>
      </w:r>
      <w:r w:rsidR="009D0109"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453B6508" w14:textId="23994963" w:rsidR="005E72FC" w:rsidRPr="00853997" w:rsidRDefault="009D0109" w:rsidP="009D010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(imenovanje direktorja)</w:t>
      </w:r>
    </w:p>
    <w:p w14:paraId="42672BB3" w14:textId="77777777" w:rsidR="007E6B56" w:rsidRPr="00853997" w:rsidRDefault="007E6B56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2530154" w14:textId="083FF765" w:rsidR="00DA162D" w:rsidRPr="00853997" w:rsidRDefault="007E6B56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5E72FC" w:rsidRPr="00853997">
        <w:rPr>
          <w:rFonts w:ascii="Cambria" w:eastAsia="Times New Roman" w:hAnsi="Cambria" w:cs="Arial"/>
          <w:lang w:eastAsia="sl-SI"/>
        </w:rPr>
        <w:t>D</w:t>
      </w:r>
      <w:r w:rsidR="004D4A63" w:rsidRPr="00853997">
        <w:rPr>
          <w:rFonts w:ascii="Cambria" w:eastAsia="Times New Roman" w:hAnsi="Cambria" w:cs="Arial"/>
          <w:lang w:eastAsia="sl-SI"/>
        </w:rPr>
        <w:t>irektor</w:t>
      </w:r>
      <w:r w:rsidR="005E72FC" w:rsidRPr="00853997">
        <w:rPr>
          <w:rFonts w:ascii="Cambria" w:eastAsia="Times New Roman" w:hAnsi="Cambria" w:cs="Arial"/>
          <w:lang w:eastAsia="sl-SI"/>
        </w:rPr>
        <w:t xml:space="preserve">ja </w:t>
      </w:r>
      <w:r w:rsidR="00596F30" w:rsidRPr="00853997">
        <w:rPr>
          <w:rFonts w:ascii="Cambria" w:eastAsia="Times New Roman" w:hAnsi="Cambria" w:cs="Arial"/>
          <w:lang w:eastAsia="sl-SI"/>
        </w:rPr>
        <w:t>Z</w:t>
      </w:r>
      <w:r w:rsidR="005E72FC" w:rsidRPr="00853997">
        <w:rPr>
          <w:rFonts w:ascii="Cambria" w:eastAsia="Times New Roman" w:hAnsi="Cambria" w:cs="Arial"/>
          <w:lang w:eastAsia="sl-SI"/>
        </w:rPr>
        <w:t>druženja</w:t>
      </w:r>
      <w:r w:rsidR="006007F3" w:rsidRPr="00853997">
        <w:rPr>
          <w:rFonts w:ascii="Cambria" w:eastAsia="Times New Roman" w:hAnsi="Cambria" w:cs="Arial"/>
          <w:lang w:eastAsia="sl-SI"/>
        </w:rPr>
        <w:t xml:space="preserve"> na podlagi razpisa imenuje in razrešuje </w:t>
      </w:r>
      <w:r w:rsidR="00596F30" w:rsidRPr="00853997">
        <w:rPr>
          <w:rFonts w:ascii="Cambria" w:eastAsia="Times New Roman" w:hAnsi="Cambria" w:cs="Arial"/>
          <w:lang w:eastAsia="sl-SI"/>
        </w:rPr>
        <w:t>U</w:t>
      </w:r>
      <w:r w:rsidR="006007F3" w:rsidRPr="00853997">
        <w:rPr>
          <w:rFonts w:ascii="Cambria" w:eastAsia="Times New Roman" w:hAnsi="Cambria" w:cs="Arial"/>
          <w:lang w:eastAsia="sl-SI"/>
        </w:rPr>
        <w:t>pravni odbor</w:t>
      </w:r>
      <w:r w:rsidR="00F873B3" w:rsidRPr="00853997">
        <w:rPr>
          <w:rFonts w:ascii="Cambria" w:eastAsia="Times New Roman" w:hAnsi="Cambria" w:cs="Arial"/>
          <w:lang w:eastAsia="sl-SI"/>
        </w:rPr>
        <w:t>.</w:t>
      </w:r>
    </w:p>
    <w:p w14:paraId="7DB1327F" w14:textId="0C5BD8E3" w:rsidR="00F873B3" w:rsidRPr="00853997" w:rsidRDefault="00F873B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0882A90" w14:textId="5E62DF08" w:rsidR="00F873B3" w:rsidRPr="00853997" w:rsidRDefault="007E6B56" w:rsidP="00F873B3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Cambria" w:hAnsi="Cambria" w:cs="Arial"/>
          <w:lang w:eastAsia="sl-SI"/>
        </w:rPr>
      </w:pPr>
      <w:r w:rsidRPr="00853997">
        <w:rPr>
          <w:rFonts w:ascii="Cambria" w:hAnsi="Cambria" w:cs="Arial"/>
          <w:lang w:eastAsia="sl-SI"/>
        </w:rPr>
        <w:t xml:space="preserve">(2) </w:t>
      </w:r>
      <w:r w:rsidR="00F873B3" w:rsidRPr="00853997">
        <w:rPr>
          <w:rFonts w:ascii="Cambria" w:hAnsi="Cambria" w:cs="Arial"/>
          <w:lang w:eastAsia="sl-SI"/>
        </w:rPr>
        <w:t xml:space="preserve">Mandat direktorja </w:t>
      </w:r>
      <w:r w:rsidR="00596F30" w:rsidRPr="00853997">
        <w:rPr>
          <w:rFonts w:ascii="Cambria" w:hAnsi="Cambria" w:cs="Arial"/>
          <w:lang w:eastAsia="sl-SI"/>
        </w:rPr>
        <w:t>Z</w:t>
      </w:r>
      <w:r w:rsidR="00F873B3" w:rsidRPr="00853997">
        <w:rPr>
          <w:rFonts w:ascii="Cambria" w:hAnsi="Cambria" w:cs="Arial"/>
          <w:lang w:eastAsia="sl-SI"/>
        </w:rPr>
        <w:t>druženja traja štiri leta</w:t>
      </w:r>
      <w:r w:rsidR="00596F30" w:rsidRPr="00853997">
        <w:rPr>
          <w:rFonts w:ascii="Cambria" w:hAnsi="Cambria" w:cs="Arial"/>
          <w:lang w:eastAsia="sl-SI"/>
        </w:rPr>
        <w:t>, direktor</w:t>
      </w:r>
      <w:r w:rsidR="00F873B3" w:rsidRPr="00853997">
        <w:rPr>
          <w:rFonts w:ascii="Cambria" w:hAnsi="Cambria" w:cs="Arial"/>
          <w:lang w:eastAsia="sl-SI"/>
        </w:rPr>
        <w:t xml:space="preserve"> </w:t>
      </w:r>
      <w:r w:rsidR="00596F30" w:rsidRPr="00853997">
        <w:rPr>
          <w:rFonts w:ascii="Cambria" w:hAnsi="Cambria" w:cs="Arial"/>
          <w:lang w:eastAsia="sl-SI"/>
        </w:rPr>
        <w:t>pa je</w:t>
      </w:r>
      <w:r w:rsidR="00F873B3" w:rsidRPr="00853997">
        <w:rPr>
          <w:rFonts w:ascii="Cambria" w:hAnsi="Cambria" w:cs="Arial"/>
          <w:lang w:eastAsia="sl-SI"/>
        </w:rPr>
        <w:t xml:space="preserve"> </w:t>
      </w:r>
      <w:r w:rsidR="00596F30" w:rsidRPr="00853997">
        <w:rPr>
          <w:rFonts w:ascii="Cambria" w:hAnsi="Cambria" w:cs="Arial"/>
          <w:lang w:eastAsia="sl-SI"/>
        </w:rPr>
        <w:t xml:space="preserve">lahko </w:t>
      </w:r>
      <w:r w:rsidR="00F873B3" w:rsidRPr="00853997">
        <w:rPr>
          <w:rFonts w:ascii="Cambria" w:hAnsi="Cambria" w:cs="Arial"/>
          <w:lang w:eastAsia="sl-SI"/>
        </w:rPr>
        <w:t>po preteku te dobe ponovno imenovan.</w:t>
      </w:r>
    </w:p>
    <w:p w14:paraId="45506D58" w14:textId="75D002FF" w:rsidR="00DA162D" w:rsidRPr="00853997" w:rsidRDefault="0070437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29</w:t>
      </w:r>
      <w:r w:rsidR="007E6B56"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0ACDDCBB" w14:textId="6425594E" w:rsidR="007E6B56" w:rsidRPr="00853997" w:rsidRDefault="007E6B56" w:rsidP="007E6B5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(pogoji za imenovanje</w:t>
      </w:r>
      <w:r w:rsidR="0026082E" w:rsidRPr="00853997">
        <w:rPr>
          <w:rFonts w:ascii="Cambria" w:eastAsia="Times New Roman" w:hAnsi="Cambria" w:cs="Arial"/>
          <w:b/>
          <w:bCs/>
          <w:lang w:eastAsia="sl-SI"/>
        </w:rPr>
        <w:t xml:space="preserve"> direktorja</w:t>
      </w:r>
      <w:r w:rsidRPr="00853997">
        <w:rPr>
          <w:rFonts w:ascii="Cambria" w:eastAsia="Times New Roman" w:hAnsi="Cambria" w:cs="Arial"/>
          <w:lang w:eastAsia="sl-SI"/>
        </w:rPr>
        <w:t>)</w:t>
      </w:r>
    </w:p>
    <w:p w14:paraId="64DE52FB" w14:textId="77777777" w:rsidR="007E6B56" w:rsidRPr="00853997" w:rsidRDefault="007E6B56" w:rsidP="007E6B5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7652DC4B" w14:textId="12131A17" w:rsidR="004D4A63" w:rsidRPr="00853997" w:rsidRDefault="0026082E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>Za direktorja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596F30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</w:t>
      </w:r>
      <w:r w:rsidR="004D4A63" w:rsidRPr="00853997">
        <w:rPr>
          <w:rFonts w:ascii="Cambria" w:eastAsia="Times New Roman" w:hAnsi="Cambria" w:cs="Arial"/>
          <w:lang w:eastAsia="sl-SI"/>
        </w:rPr>
        <w:t xml:space="preserve"> je lahko imenovan </w:t>
      </w:r>
      <w:r w:rsidR="00F873B3" w:rsidRPr="00853997">
        <w:rPr>
          <w:rFonts w:ascii="Cambria" w:eastAsia="Times New Roman" w:hAnsi="Cambria" w:cs="Arial"/>
          <w:lang w:eastAsia="sl-SI"/>
        </w:rPr>
        <w:t>kandidat</w:t>
      </w:r>
      <w:r w:rsidR="004D4A63" w:rsidRPr="00853997">
        <w:rPr>
          <w:rFonts w:ascii="Cambria" w:eastAsia="Times New Roman" w:hAnsi="Cambria" w:cs="Arial"/>
          <w:lang w:eastAsia="sl-SI"/>
        </w:rPr>
        <w:t>, ki izpolnjuje naslednje pogoje:</w:t>
      </w:r>
    </w:p>
    <w:p w14:paraId="63DA0FE5" w14:textId="01DC9237" w:rsidR="004D4A63" w:rsidRPr="00853997" w:rsidRDefault="00704378" w:rsidP="00B146D5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i</w:t>
      </w:r>
      <w:r w:rsidR="006007F3" w:rsidRPr="00853997">
        <w:rPr>
          <w:rFonts w:ascii="Cambria" w:eastAsiaTheme="minorHAnsi" w:hAnsi="Cambria" w:cstheme="minorBidi"/>
          <w:sz w:val="22"/>
          <w:szCs w:val="22"/>
          <w:lang w:eastAsia="en-US"/>
        </w:rPr>
        <w:t>ma</w:t>
      </w:r>
      <w:r w:rsidR="009D0109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E11DC5" w:rsidRPr="00853997">
        <w:rPr>
          <w:rFonts w:ascii="Cambria" w:hAnsi="Cambria" w:cs="Arial"/>
          <w:sz w:val="22"/>
          <w:szCs w:val="22"/>
        </w:rPr>
        <w:t>visoko izobrazbo</w:t>
      </w:r>
      <w:r w:rsidR="003A2386" w:rsidRPr="00853997">
        <w:rPr>
          <w:rFonts w:ascii="Cambria" w:hAnsi="Cambria" w:cs="Arial"/>
          <w:sz w:val="22"/>
          <w:szCs w:val="22"/>
        </w:rPr>
        <w:t>,</w:t>
      </w:r>
      <w:r w:rsidR="00E11DC5" w:rsidRPr="00853997">
        <w:rPr>
          <w:rFonts w:ascii="Cambria" w:hAnsi="Cambria" w:cs="Arial"/>
          <w:sz w:val="22"/>
          <w:szCs w:val="22"/>
        </w:rPr>
        <w:t xml:space="preserve"> pridobljeno po študijskih programih najmanj druge stopnje</w:t>
      </w:r>
      <w:r w:rsidR="00596F30" w:rsidRPr="00853997">
        <w:rPr>
          <w:rFonts w:ascii="Cambria" w:hAnsi="Cambria" w:cs="Arial"/>
          <w:sz w:val="22"/>
          <w:szCs w:val="22"/>
        </w:rPr>
        <w:t>,</w:t>
      </w:r>
      <w:r w:rsidR="00E11DC5" w:rsidRPr="00853997">
        <w:rPr>
          <w:rFonts w:ascii="Cambria" w:hAnsi="Cambria" w:cs="Arial"/>
          <w:sz w:val="22"/>
          <w:szCs w:val="22"/>
        </w:rPr>
        <w:t xml:space="preserve"> oziroma raven izobrazbe, ki v skladu z zakonom ustreza izobrazbi druge stopnje</w:t>
      </w:r>
      <w:r w:rsidR="00C3081B" w:rsidRPr="00853997">
        <w:rPr>
          <w:rFonts w:ascii="Cambria" w:hAnsi="Cambria" w:cs="Arial"/>
          <w:sz w:val="22"/>
          <w:szCs w:val="22"/>
        </w:rPr>
        <w:t>,</w:t>
      </w:r>
    </w:p>
    <w:p w14:paraId="3FA0BEB3" w14:textId="05E201C1" w:rsidR="004D4A63" w:rsidRPr="00853997" w:rsidRDefault="006007F3" w:rsidP="00B146D5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ima </w:t>
      </w:r>
      <w:bookmarkStart w:id="0" w:name="_Hlk97107706"/>
      <w:r w:rsidR="00F873B3" w:rsidRPr="00853997">
        <w:rPr>
          <w:rFonts w:ascii="Cambria" w:hAnsi="Cambria" w:cs="Arial"/>
          <w:sz w:val="22"/>
          <w:szCs w:val="22"/>
        </w:rPr>
        <w:t xml:space="preserve">najmanj deset let delovnih izkušenj, od tega pet let na 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>vodilnih</w:t>
      </w:r>
      <w:r w:rsidR="00E11DC5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ali vodstvenih</w:t>
      </w:r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delovnih mestih</w:t>
      </w:r>
      <w:bookmarkEnd w:id="0"/>
      <w:r w:rsidR="004D4A63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F80E17C" w14:textId="3E9D40EE" w:rsidR="004D4A63" w:rsidRPr="00853997" w:rsidRDefault="004D4A63" w:rsidP="00172ED9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predloži </w:t>
      </w:r>
      <w:r w:rsidR="001C0801" w:rsidRPr="00853997">
        <w:rPr>
          <w:rFonts w:ascii="Cambria" w:hAnsi="Cambria" w:cs="Arial"/>
          <w:sz w:val="22"/>
          <w:szCs w:val="22"/>
        </w:rPr>
        <w:t>program dela in razvoja oz</w:t>
      </w:r>
      <w:r w:rsidR="00172ED9" w:rsidRPr="00853997">
        <w:rPr>
          <w:rFonts w:ascii="Cambria" w:hAnsi="Cambria" w:cs="Arial"/>
          <w:sz w:val="22"/>
          <w:szCs w:val="22"/>
        </w:rPr>
        <w:t xml:space="preserve">iroma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usmeritv</w:t>
      </w:r>
      <w:r w:rsidR="00E33D88"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E33D88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delovanj</w:t>
      </w:r>
      <w:r w:rsidR="00E33D88"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96F30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E33D88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v mandatnem obdobju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491FC0F4" w14:textId="77777777" w:rsidR="009D4EF4" w:rsidRPr="00853997" w:rsidRDefault="009D4EF4" w:rsidP="009160CD">
      <w:pPr>
        <w:shd w:val="clear" w:color="auto" w:fill="FFFFFF"/>
        <w:spacing w:after="0" w:line="240" w:lineRule="auto"/>
        <w:jc w:val="both"/>
        <w:rPr>
          <w:rFonts w:ascii="Cambria" w:hAnsi="Cambria" w:cs="Arial"/>
          <w:lang w:eastAsia="sl-SI"/>
        </w:rPr>
      </w:pPr>
    </w:p>
    <w:p w14:paraId="5DDB3DEB" w14:textId="6B882D59" w:rsidR="00F873B3" w:rsidRPr="00853997" w:rsidRDefault="0026082E" w:rsidP="00F873B3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Cambria" w:hAnsi="Cambria" w:cs="Arial"/>
          <w:lang w:eastAsia="sl-SI"/>
        </w:rPr>
      </w:pPr>
      <w:r w:rsidRPr="00853997">
        <w:rPr>
          <w:rFonts w:ascii="Cambria" w:hAnsi="Cambria" w:cs="Arial"/>
          <w:lang w:eastAsia="sl-SI"/>
        </w:rPr>
        <w:t>(</w:t>
      </w:r>
      <w:r w:rsidR="009D4EF4" w:rsidRPr="00853997">
        <w:rPr>
          <w:rFonts w:ascii="Cambria" w:hAnsi="Cambria" w:cs="Arial"/>
          <w:lang w:eastAsia="sl-SI"/>
        </w:rPr>
        <w:t>2</w:t>
      </w:r>
      <w:r w:rsidRPr="00853997">
        <w:rPr>
          <w:rFonts w:ascii="Cambria" w:hAnsi="Cambria" w:cs="Arial"/>
          <w:lang w:eastAsia="sl-SI"/>
        </w:rPr>
        <w:t xml:space="preserve">) </w:t>
      </w:r>
      <w:r w:rsidR="00F873B3" w:rsidRPr="00853997">
        <w:rPr>
          <w:rFonts w:ascii="Cambria" w:hAnsi="Cambria" w:cs="Arial"/>
          <w:lang w:eastAsia="sl-SI"/>
        </w:rPr>
        <w:t>Javni razpis za imenovanje direktorja mora biti objavljen najpozneje tri mesece pred potekom mandata obstoječega direktorja.</w:t>
      </w:r>
    </w:p>
    <w:p w14:paraId="2900B6D8" w14:textId="31D0C9B2" w:rsidR="005E72FC" w:rsidRPr="00853997" w:rsidRDefault="0026082E" w:rsidP="005E72FC">
      <w:pPr>
        <w:suppressAutoHyphens/>
        <w:overflowPunct w:val="0"/>
        <w:autoSpaceDE w:val="0"/>
        <w:autoSpaceDN w:val="0"/>
        <w:adjustRightInd w:val="0"/>
        <w:spacing w:line="260" w:lineRule="exact"/>
        <w:jc w:val="both"/>
        <w:textAlignment w:val="baseline"/>
        <w:rPr>
          <w:rFonts w:ascii="Cambria" w:hAnsi="Cambria" w:cs="Arial"/>
          <w:lang w:eastAsia="sl-SI"/>
        </w:rPr>
      </w:pPr>
      <w:r w:rsidRPr="00853997">
        <w:rPr>
          <w:rFonts w:ascii="Cambria" w:hAnsi="Cambria" w:cs="Arial"/>
          <w:lang w:eastAsia="sl-SI"/>
        </w:rPr>
        <w:t>(</w:t>
      </w:r>
      <w:r w:rsidR="009D4EF4" w:rsidRPr="00853997">
        <w:rPr>
          <w:rFonts w:ascii="Cambria" w:hAnsi="Cambria" w:cs="Arial"/>
          <w:lang w:eastAsia="sl-SI"/>
        </w:rPr>
        <w:t>3</w:t>
      </w:r>
      <w:r w:rsidRPr="00853997">
        <w:rPr>
          <w:rFonts w:ascii="Cambria" w:hAnsi="Cambria" w:cs="Arial"/>
          <w:lang w:eastAsia="sl-SI"/>
        </w:rPr>
        <w:t xml:space="preserve">) </w:t>
      </w:r>
      <w:r w:rsidR="005E72FC" w:rsidRPr="00853997">
        <w:rPr>
          <w:rFonts w:ascii="Cambria" w:hAnsi="Cambria" w:cs="Arial"/>
          <w:lang w:eastAsia="sl-SI"/>
        </w:rPr>
        <w:t xml:space="preserve">Upravni odbor imenuje </w:t>
      </w:r>
      <w:r w:rsidR="004F4A04" w:rsidRPr="00853997">
        <w:rPr>
          <w:rFonts w:ascii="Cambria" w:hAnsi="Cambria" w:cs="Arial"/>
          <w:lang w:eastAsia="sl-SI"/>
        </w:rPr>
        <w:t xml:space="preserve">tričlansko </w:t>
      </w:r>
      <w:r w:rsidR="005E72FC" w:rsidRPr="00853997">
        <w:rPr>
          <w:rFonts w:ascii="Cambria" w:hAnsi="Cambria" w:cs="Arial"/>
          <w:lang w:eastAsia="sl-SI"/>
        </w:rPr>
        <w:t xml:space="preserve">razpisno komisijo, ki v razpisnem postopku pripravi poročilo o izpolnjevanju razpisnih pogojev pri kandidatih in ga predloži </w:t>
      </w:r>
      <w:r w:rsidR="00596F30" w:rsidRPr="00853997">
        <w:rPr>
          <w:rFonts w:ascii="Cambria" w:hAnsi="Cambria" w:cs="Arial"/>
          <w:lang w:eastAsia="sl-SI"/>
        </w:rPr>
        <w:t>U</w:t>
      </w:r>
      <w:r w:rsidR="005E72FC" w:rsidRPr="00853997">
        <w:rPr>
          <w:rFonts w:ascii="Cambria" w:hAnsi="Cambria" w:cs="Arial"/>
          <w:lang w:eastAsia="sl-SI"/>
        </w:rPr>
        <w:t>pravnemu odboru v nadaljnji postopek imenovanja.</w:t>
      </w:r>
    </w:p>
    <w:p w14:paraId="45942A26" w14:textId="350F8542" w:rsidR="004D4A63" w:rsidRPr="00853997" w:rsidRDefault="00755A07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0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7EBB7C71" w14:textId="31D68656" w:rsidR="00E33D88" w:rsidRPr="00853997" w:rsidRDefault="0026082E" w:rsidP="002608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(razrešitev direktorja </w:t>
      </w:r>
      <w:r w:rsidR="0023164F" w:rsidRPr="00853997">
        <w:rPr>
          <w:rFonts w:ascii="Cambria" w:eastAsia="Times New Roman" w:hAnsi="Cambria" w:cs="Arial"/>
          <w:b/>
          <w:bCs/>
          <w:lang w:eastAsia="sl-SI"/>
        </w:rPr>
        <w:t>Z</w:t>
      </w:r>
      <w:r w:rsidRPr="00853997">
        <w:rPr>
          <w:rFonts w:ascii="Cambria" w:eastAsia="Times New Roman" w:hAnsi="Cambria" w:cs="Arial"/>
          <w:b/>
          <w:bCs/>
          <w:lang w:eastAsia="sl-SI"/>
        </w:rPr>
        <w:t>druženja)</w:t>
      </w:r>
    </w:p>
    <w:p w14:paraId="34AF76E8" w14:textId="77777777" w:rsidR="0026082E" w:rsidRPr="00853997" w:rsidRDefault="0026082E" w:rsidP="0026082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6021D356" w14:textId="0DEC4E76" w:rsidR="004D4A63" w:rsidRPr="00853997" w:rsidRDefault="0026082E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>Direktor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596F30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</w:t>
      </w:r>
      <w:r w:rsidR="004D4A63" w:rsidRPr="00853997">
        <w:rPr>
          <w:rFonts w:ascii="Cambria" w:eastAsia="Times New Roman" w:hAnsi="Cambria" w:cs="Arial"/>
          <w:lang w:eastAsia="sl-SI"/>
        </w:rPr>
        <w:t xml:space="preserve"> je lahko razrešen pred iztekom časa, za katerega je imenovan:</w:t>
      </w:r>
    </w:p>
    <w:p w14:paraId="0CB57ACA" w14:textId="25BB5A48" w:rsidR="004D4A63" w:rsidRPr="00853997" w:rsidRDefault="004D4A63" w:rsidP="00B146D5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če sam zahteva razrešitev,</w:t>
      </w:r>
    </w:p>
    <w:p w14:paraId="2934441E" w14:textId="101C1F22" w:rsidR="004D4A63" w:rsidRPr="00853997" w:rsidRDefault="004D4A63" w:rsidP="00B146D5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če pri svojem delu ne ravna po predpisih in splošnih aktih </w:t>
      </w:r>
      <w:r w:rsidR="001A537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 ali neutemeljeno ne izvršuje sklepov organov </w:t>
      </w:r>
      <w:r w:rsidR="001A537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 oziroma ravna v nasprotju z njimi,</w:t>
      </w:r>
    </w:p>
    <w:p w14:paraId="5525F73B" w14:textId="748CAD2F" w:rsidR="004D4A63" w:rsidRPr="00853997" w:rsidRDefault="004D4A63" w:rsidP="00B146D5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če s svojim nevestnim in nepravilnim delom povzroči </w:t>
      </w:r>
      <w:r w:rsidR="001A537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druženju večjo škodo ali če zanemarja ali malomarno opravlja svoje dolžnosti, tako da nastanejo ali bi lahko nastale hujše motnje pri izvajanju dejavnosti </w:t>
      </w:r>
      <w:r w:rsidR="001A537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druženja.</w:t>
      </w:r>
    </w:p>
    <w:p w14:paraId="041C5093" w14:textId="77777777" w:rsidR="00E33D88" w:rsidRPr="00853997" w:rsidRDefault="00E33D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C8A8573" w14:textId="59E0B6EE" w:rsidR="004D4A63" w:rsidRDefault="007200EE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Razrešitev po drugi in tretji alineji </w:t>
      </w:r>
      <w:r w:rsidR="00B146D5" w:rsidRPr="00853997">
        <w:rPr>
          <w:rFonts w:ascii="Cambria" w:eastAsia="Times New Roman" w:hAnsi="Cambria" w:cs="Arial"/>
          <w:lang w:eastAsia="sl-SI"/>
        </w:rPr>
        <w:t xml:space="preserve">prejšnjega odstavka </w:t>
      </w:r>
      <w:r w:rsidR="004D4A63" w:rsidRPr="00853997">
        <w:rPr>
          <w:rFonts w:ascii="Cambria" w:eastAsia="Times New Roman" w:hAnsi="Cambria" w:cs="Arial"/>
          <w:lang w:eastAsia="sl-SI"/>
        </w:rPr>
        <w:t>lahko</w:t>
      </w:r>
      <w:r w:rsidR="0020041B" w:rsidRPr="00853997">
        <w:rPr>
          <w:rFonts w:ascii="Cambria" w:eastAsia="Times New Roman" w:hAnsi="Cambria" w:cs="Arial"/>
          <w:lang w:eastAsia="sl-SI"/>
        </w:rPr>
        <w:t xml:space="preserve"> </w:t>
      </w:r>
      <w:r w:rsidR="001A537C" w:rsidRPr="00853997">
        <w:rPr>
          <w:rFonts w:ascii="Cambria" w:eastAsia="Times New Roman" w:hAnsi="Cambria" w:cs="Arial"/>
          <w:lang w:eastAsia="sl-SI"/>
        </w:rPr>
        <w:t>U</w:t>
      </w:r>
      <w:r w:rsidR="004D4A63" w:rsidRPr="00853997">
        <w:rPr>
          <w:rFonts w:ascii="Cambria" w:eastAsia="Times New Roman" w:hAnsi="Cambria" w:cs="Arial"/>
          <w:lang w:eastAsia="sl-SI"/>
        </w:rPr>
        <w:t xml:space="preserve">pravnemu odboru predlaga najmanj tretjina članov </w:t>
      </w:r>
      <w:r w:rsidR="001A537C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druženja. Pobuda za razrešitev mora biti dana v pisni obliki in </w:t>
      </w:r>
      <w:r w:rsidR="00B146D5" w:rsidRPr="00853997">
        <w:rPr>
          <w:rFonts w:ascii="Cambria" w:eastAsia="Times New Roman" w:hAnsi="Cambria" w:cs="Arial"/>
          <w:lang w:eastAsia="sl-SI"/>
        </w:rPr>
        <w:t xml:space="preserve">mora biti </w:t>
      </w:r>
      <w:r w:rsidR="004D4A63" w:rsidRPr="00853997">
        <w:rPr>
          <w:rFonts w:ascii="Cambria" w:eastAsia="Times New Roman" w:hAnsi="Cambria" w:cs="Arial"/>
          <w:lang w:eastAsia="sl-SI"/>
        </w:rPr>
        <w:t>obrazložena.</w:t>
      </w:r>
    </w:p>
    <w:p w14:paraId="1CD6A00E" w14:textId="77777777" w:rsidR="00853997" w:rsidRPr="00853997" w:rsidRDefault="00853997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AB10741" w14:textId="2BE01978" w:rsidR="009D5542" w:rsidRPr="00853997" w:rsidRDefault="007200EE" w:rsidP="009D554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52F009F4" w14:textId="4879AF50" w:rsidR="007200EE" w:rsidRPr="00853997" w:rsidRDefault="007200EE" w:rsidP="009D554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(vršilec dolžnosti)</w:t>
      </w:r>
    </w:p>
    <w:p w14:paraId="0B706C0A" w14:textId="685BE233" w:rsidR="009D5542" w:rsidRPr="00853997" w:rsidRDefault="009D5542" w:rsidP="009D554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7A6164B1" w14:textId="76397A85" w:rsidR="009D5542" w:rsidRPr="00853997" w:rsidRDefault="009D5542" w:rsidP="009D554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Če se na razpis ne prijavi noben kandidat</w:t>
      </w:r>
      <w:r w:rsidR="0023164F" w:rsidRPr="00853997">
        <w:rPr>
          <w:rFonts w:ascii="Cambria" w:eastAsia="Times New Roman" w:hAnsi="Cambria" w:cs="Arial"/>
          <w:lang w:eastAsia="sl-SI"/>
        </w:rPr>
        <w:t xml:space="preserve">, </w:t>
      </w:r>
      <w:r w:rsidRPr="00853997">
        <w:rPr>
          <w:rFonts w:ascii="Cambria" w:eastAsia="Times New Roman" w:hAnsi="Cambria" w:cs="Arial"/>
          <w:lang w:eastAsia="sl-SI"/>
        </w:rPr>
        <w:t>če nihče izmed prijavljenih kandidatov ni bil imenovan</w:t>
      </w:r>
      <w:r w:rsidR="0023164F" w:rsidRPr="00853997">
        <w:rPr>
          <w:rFonts w:ascii="Cambria" w:eastAsia="Times New Roman" w:hAnsi="Cambria" w:cs="Arial"/>
          <w:lang w:eastAsia="sl-SI"/>
        </w:rPr>
        <w:t xml:space="preserve">, </w:t>
      </w:r>
      <w:r w:rsidRPr="00853997">
        <w:rPr>
          <w:rFonts w:ascii="Cambria" w:eastAsia="Times New Roman" w:hAnsi="Cambria" w:cs="Arial"/>
          <w:lang w:eastAsia="sl-SI"/>
        </w:rPr>
        <w:t>če direktorju preneha delovno razmerje ali</w:t>
      </w:r>
      <w:r w:rsidR="0023164F" w:rsidRPr="00853997">
        <w:rPr>
          <w:rFonts w:ascii="Cambria" w:eastAsia="Times New Roman" w:hAnsi="Cambria" w:cs="Arial"/>
          <w:lang w:eastAsia="sl-SI"/>
        </w:rPr>
        <w:t xml:space="preserve"> pa</w:t>
      </w:r>
      <w:r w:rsidRPr="00853997">
        <w:rPr>
          <w:rFonts w:ascii="Cambria" w:eastAsia="Times New Roman" w:hAnsi="Cambria" w:cs="Arial"/>
          <w:lang w:eastAsia="sl-SI"/>
        </w:rPr>
        <w:t xml:space="preserve"> je bil razrešen pred potekom mandata, </w:t>
      </w:r>
      <w:r w:rsidR="001A537C" w:rsidRPr="00853997">
        <w:rPr>
          <w:rFonts w:ascii="Cambria" w:eastAsia="Times New Roman" w:hAnsi="Cambria" w:cs="Arial"/>
          <w:lang w:eastAsia="sl-SI"/>
        </w:rPr>
        <w:t>U</w:t>
      </w:r>
      <w:r w:rsidRPr="00853997">
        <w:rPr>
          <w:rFonts w:ascii="Cambria" w:eastAsia="Times New Roman" w:hAnsi="Cambria" w:cs="Arial"/>
          <w:lang w:eastAsia="sl-SI"/>
        </w:rPr>
        <w:t>pravni odbor imenuje vršilca dolžnosti direktorja za obdobje največ enega leta.</w:t>
      </w:r>
    </w:p>
    <w:p w14:paraId="79711090" w14:textId="77777777" w:rsidR="00B76F77" w:rsidRPr="00853997" w:rsidRDefault="00B76F77" w:rsidP="00B76F77">
      <w:pPr>
        <w:spacing w:after="0"/>
        <w:contextualSpacing/>
        <w:jc w:val="both"/>
        <w:rPr>
          <w:rFonts w:ascii="Cambria" w:hAnsi="Cambria"/>
        </w:rPr>
      </w:pPr>
    </w:p>
    <w:p w14:paraId="7088E340" w14:textId="4B537825" w:rsidR="00711653" w:rsidRPr="00853997" w:rsidRDefault="007200EE" w:rsidP="00C51A6A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lastRenderedPageBreak/>
        <w:t>2</w:t>
      </w:r>
      <w:r w:rsidR="00711653" w:rsidRPr="00853997">
        <w:rPr>
          <w:rFonts w:ascii="Cambria" w:hAnsi="Cambria" w:cs="Arial"/>
          <w:b/>
          <w:bCs/>
        </w:rPr>
        <w:t>.6</w:t>
      </w:r>
      <w:r w:rsidR="00C51A6A" w:rsidRPr="00853997">
        <w:rPr>
          <w:rFonts w:ascii="Cambria" w:hAnsi="Cambria" w:cs="Arial"/>
          <w:b/>
          <w:bCs/>
        </w:rPr>
        <w:t xml:space="preserve"> </w:t>
      </w:r>
      <w:r w:rsidR="00711653" w:rsidRPr="00853997">
        <w:rPr>
          <w:rFonts w:ascii="Cambria" w:hAnsi="Cambria" w:cs="Arial"/>
          <w:b/>
          <w:bCs/>
        </w:rPr>
        <w:t>Strokovna služba</w:t>
      </w:r>
    </w:p>
    <w:p w14:paraId="23505585" w14:textId="77777777" w:rsidR="00B146D5" w:rsidRPr="00853997" w:rsidRDefault="00B146D5" w:rsidP="00711653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59709AF1" w14:textId="14A81DE3" w:rsidR="004D4A63" w:rsidRPr="00853997" w:rsidRDefault="00755A07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5D55CB61" w14:textId="68589F83" w:rsidR="007200EE" w:rsidRPr="00853997" w:rsidRDefault="007200EE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(naloge strokovne službe)</w:t>
      </w:r>
    </w:p>
    <w:p w14:paraId="20F1066B" w14:textId="77777777" w:rsidR="00711653" w:rsidRPr="00853997" w:rsidRDefault="0071165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5874684" w14:textId="1DCCAC09" w:rsidR="004D4A63" w:rsidRPr="00853997" w:rsidRDefault="007200EE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Združenje ima strokovno službo, ki </w:t>
      </w:r>
      <w:r w:rsidR="00877F6B" w:rsidRPr="00853997">
        <w:rPr>
          <w:rFonts w:ascii="Cambria" w:eastAsia="Times New Roman" w:hAnsi="Cambria" w:cs="Arial"/>
          <w:lang w:eastAsia="sl-SI"/>
        </w:rPr>
        <w:t xml:space="preserve">izvaja naloge na posameznih strokovnih področjih delovanja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877F6B" w:rsidRPr="00853997">
        <w:rPr>
          <w:rFonts w:ascii="Cambria" w:eastAsia="Times New Roman" w:hAnsi="Cambria" w:cs="Arial"/>
          <w:lang w:eastAsia="sl-SI"/>
        </w:rPr>
        <w:t xml:space="preserve">druženja, </w:t>
      </w:r>
      <w:r w:rsidR="004D4A63" w:rsidRPr="00853997">
        <w:rPr>
          <w:rFonts w:ascii="Cambria" w:eastAsia="Times New Roman" w:hAnsi="Cambria" w:cs="Arial"/>
          <w:lang w:eastAsia="sl-SI"/>
        </w:rPr>
        <w:t xml:space="preserve">pripravlja strokovne podlage </w:t>
      </w:r>
      <w:r w:rsidR="00877F6B" w:rsidRPr="00853997">
        <w:rPr>
          <w:rFonts w:ascii="Cambria" w:eastAsia="Times New Roman" w:hAnsi="Cambria" w:cs="Arial"/>
          <w:lang w:eastAsia="sl-SI"/>
        </w:rPr>
        <w:t>in gradiva ter</w:t>
      </w:r>
      <w:r w:rsidR="004D4A63" w:rsidRPr="00853997">
        <w:rPr>
          <w:rFonts w:ascii="Cambria" w:eastAsia="Times New Roman" w:hAnsi="Cambria" w:cs="Arial"/>
          <w:lang w:eastAsia="sl-SI"/>
        </w:rPr>
        <w:t xml:space="preserve"> opravlja </w:t>
      </w:r>
      <w:r w:rsidR="00877F6B" w:rsidRPr="00853997">
        <w:rPr>
          <w:rFonts w:ascii="Cambria" w:eastAsia="Times New Roman" w:hAnsi="Cambria" w:cs="Arial"/>
          <w:lang w:eastAsia="sl-SI"/>
        </w:rPr>
        <w:t xml:space="preserve">druga dela </w:t>
      </w:r>
      <w:r w:rsidR="004D4A63" w:rsidRPr="00853997">
        <w:rPr>
          <w:rFonts w:ascii="Cambria" w:eastAsia="Times New Roman" w:hAnsi="Cambria" w:cs="Arial"/>
          <w:lang w:eastAsia="sl-SI"/>
        </w:rPr>
        <w:t xml:space="preserve">v zvezi z izvajanjem nalog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>druženja.</w:t>
      </w:r>
    </w:p>
    <w:p w14:paraId="79909C09" w14:textId="77777777" w:rsidR="00711653" w:rsidRPr="00853997" w:rsidRDefault="0071165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843B04E" w14:textId="4FF0A358" w:rsidR="004D4A63" w:rsidRPr="00853997" w:rsidRDefault="0070015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C1013AB" wp14:editId="5C9D8220">
                <wp:simplePos x="0" y="0"/>
                <wp:positionH relativeFrom="column">
                  <wp:posOffset>-906780</wp:posOffset>
                </wp:positionH>
                <wp:positionV relativeFrom="paragraph">
                  <wp:posOffset>-3175</wp:posOffset>
                </wp:positionV>
                <wp:extent cx="108585" cy="216535"/>
                <wp:effectExtent l="99060" t="153035" r="87630" b="144780"/>
                <wp:wrapNone/>
                <wp:docPr id="2" name="Rokop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08585" cy="2165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46B2" id="Rokopis 6" o:spid="_x0000_s1026" type="#_x0000_t75" style="position:absolute;margin-left:-1353.9pt;margin-top:-5115.25pt;width:2565pt;height:102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">
                <v:imagedata r:id="rId16" o:title=""/>
                <o:lock v:ext="edit" rotation="t" verticies="t" shapetype="t"/>
              </v:shape>
            </w:pict>
          </mc:Fallback>
        </mc:AlternateContent>
      </w:r>
      <w:r w:rsidR="007200EE" w:rsidRPr="00853997">
        <w:rPr>
          <w:rFonts w:ascii="Cambria" w:eastAsia="Times New Roman" w:hAnsi="Cambria" w:cs="Arial"/>
          <w:lang w:eastAsia="sl-SI"/>
        </w:rPr>
        <w:t xml:space="preserve">(2)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Strokovno službo </w:t>
      </w:r>
      <w:r w:rsidR="001A537C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 vodi direktor, ki je odgovoren za </w:t>
      </w:r>
      <w:r w:rsidR="00711653" w:rsidRPr="00853997">
        <w:rPr>
          <w:rFonts w:ascii="Cambria" w:eastAsia="Times New Roman" w:hAnsi="Cambria" w:cs="Arial"/>
          <w:lang w:eastAsia="sl-SI"/>
        </w:rPr>
        <w:t xml:space="preserve">učinkovitost in </w:t>
      </w:r>
      <w:r w:rsidR="004D4A63" w:rsidRPr="00853997">
        <w:rPr>
          <w:rFonts w:ascii="Cambria" w:eastAsia="Times New Roman" w:hAnsi="Cambria" w:cs="Arial"/>
          <w:lang w:eastAsia="sl-SI"/>
        </w:rPr>
        <w:t>zakonitost dela strokovne službe.</w:t>
      </w:r>
    </w:p>
    <w:p w14:paraId="72E1EFEA" w14:textId="7D12471F" w:rsidR="00DA4778" w:rsidRPr="00853997" w:rsidRDefault="00DA477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13F72DD" w14:textId="23D9D177" w:rsidR="00711653" w:rsidRPr="00853997" w:rsidRDefault="0071165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4C3CFC4" w14:textId="73547859" w:rsidR="00112409" w:rsidRPr="00853997" w:rsidRDefault="007200EE" w:rsidP="00E17F4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112409" w:rsidRPr="00853997">
        <w:rPr>
          <w:rFonts w:ascii="Cambria" w:eastAsia="Times New Roman" w:hAnsi="Cambria" w:cs="Arial"/>
          <w:b/>
          <w:bCs/>
          <w:lang w:eastAsia="sl-SI"/>
        </w:rPr>
        <w:t>. ČLANSTVO V ZDRUŽENJU</w:t>
      </w:r>
    </w:p>
    <w:p w14:paraId="5CE42096" w14:textId="04768BB5" w:rsidR="006B78BC" w:rsidRPr="00853997" w:rsidRDefault="006B78BC" w:rsidP="0011240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2DA5932" w14:textId="65D76B66" w:rsidR="00755A07" w:rsidRPr="00853997" w:rsidRDefault="00755A07" w:rsidP="00755A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Pr="00853997">
        <w:rPr>
          <w:rFonts w:ascii="Cambria" w:eastAsia="Times New Roman" w:hAnsi="Cambria" w:cs="Arial"/>
          <w:b/>
          <w:bCs/>
          <w:lang w:eastAsia="sl-SI"/>
        </w:rPr>
        <w:t xml:space="preserve">. člen </w:t>
      </w:r>
    </w:p>
    <w:p w14:paraId="1D199C15" w14:textId="5DB74B25" w:rsidR="00755A07" w:rsidRPr="00853997" w:rsidRDefault="00755A07" w:rsidP="00755A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(člani </w:t>
      </w:r>
      <w:r w:rsidR="0023164F" w:rsidRPr="00853997">
        <w:rPr>
          <w:rFonts w:ascii="Cambria" w:eastAsia="Times New Roman" w:hAnsi="Cambria" w:cs="Arial"/>
          <w:b/>
          <w:bCs/>
          <w:lang w:eastAsia="sl-SI"/>
        </w:rPr>
        <w:t>Z</w:t>
      </w:r>
      <w:r w:rsidRPr="00853997">
        <w:rPr>
          <w:rFonts w:ascii="Cambria" w:eastAsia="Times New Roman" w:hAnsi="Cambria" w:cs="Arial"/>
          <w:b/>
          <w:bCs/>
          <w:lang w:eastAsia="sl-SI"/>
        </w:rPr>
        <w:t>druženja)</w:t>
      </w:r>
    </w:p>
    <w:p w14:paraId="061F2210" w14:textId="7B5FDDF5" w:rsidR="00755A07" w:rsidRPr="00853997" w:rsidRDefault="00755A07" w:rsidP="0011240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0067773" w14:textId="5BCAC506" w:rsidR="00755A07" w:rsidRPr="00853997" w:rsidRDefault="00755A07" w:rsidP="00755A0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Člani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 so javni zdravstveni zavodi in druge pravne osebe, ki na območju Republike Slovenije opravljajo zdravstveno dejavnost na podlagi koncesije.</w:t>
      </w:r>
    </w:p>
    <w:p w14:paraId="23215D5B" w14:textId="77777777" w:rsidR="00755A07" w:rsidRPr="00853997" w:rsidRDefault="00755A07" w:rsidP="00755A0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2073916" w14:textId="3B2373A0" w:rsidR="00755A07" w:rsidRPr="00853997" w:rsidRDefault="00755A07" w:rsidP="00755A07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Pravne in fizične osebe, ki opravljajo zdravstveno dejavnost in niso zajete v prejšnjem odstavku oziroma je njihova dejavnost povezana z zdravstveno dejavnostjo, niso člani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 xml:space="preserve">druženja, vendar lahko </w:t>
      </w:r>
      <w:r w:rsidR="00DF7B7D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</w:t>
      </w:r>
      <w:r w:rsidR="00DF7B7D" w:rsidRPr="00853997">
        <w:rPr>
          <w:rFonts w:ascii="Cambria" w:eastAsia="Times New Roman" w:hAnsi="Cambria" w:cs="Arial"/>
          <w:lang w:eastAsia="sl-SI"/>
        </w:rPr>
        <w:t>em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DF7B7D" w:rsidRPr="00853997">
        <w:rPr>
          <w:rFonts w:ascii="Cambria" w:eastAsia="Times New Roman" w:hAnsi="Cambria" w:cs="Arial"/>
          <w:lang w:eastAsia="sl-SI"/>
        </w:rPr>
        <w:t xml:space="preserve">sodelujejo </w:t>
      </w:r>
      <w:r w:rsidRPr="00853997">
        <w:rPr>
          <w:rFonts w:ascii="Cambria" w:eastAsia="Times New Roman" w:hAnsi="Cambria" w:cs="Arial"/>
          <w:lang w:eastAsia="sl-SI"/>
        </w:rPr>
        <w:t>na podlagi pogodbe.</w:t>
      </w:r>
    </w:p>
    <w:p w14:paraId="0E769FAB" w14:textId="5E0F732C" w:rsidR="00755A07" w:rsidRPr="00853997" w:rsidRDefault="00DF7B7D" w:rsidP="0011240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 </w:t>
      </w:r>
    </w:p>
    <w:p w14:paraId="764589C9" w14:textId="4FDB82F1" w:rsidR="00112409" w:rsidRPr="00853997" w:rsidRDefault="007200EE" w:rsidP="00C33CDA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3</w:t>
      </w:r>
      <w:r w:rsidR="00112409" w:rsidRPr="00853997">
        <w:rPr>
          <w:rFonts w:ascii="Cambria" w:hAnsi="Cambria" w:cs="Arial"/>
          <w:b/>
          <w:bCs/>
        </w:rPr>
        <w:t>.1</w:t>
      </w:r>
      <w:r w:rsidR="00112409" w:rsidRPr="00853997">
        <w:rPr>
          <w:rFonts w:ascii="Cambria" w:hAnsi="Cambria" w:cs="Arial"/>
          <w:b/>
          <w:bCs/>
        </w:rPr>
        <w:tab/>
        <w:t>Pristop in prenehanje članstva</w:t>
      </w:r>
    </w:p>
    <w:p w14:paraId="6811DFB0" w14:textId="309DEC34" w:rsidR="00112409" w:rsidRPr="00853997" w:rsidRDefault="00112409" w:rsidP="00112409">
      <w:pPr>
        <w:shd w:val="clear" w:color="auto" w:fill="FFFFFF"/>
        <w:spacing w:after="0"/>
        <w:rPr>
          <w:rFonts w:ascii="Cambria" w:eastAsia="Times New Roman" w:hAnsi="Cambria" w:cs="Arial"/>
          <w:lang w:eastAsia="sl-SI"/>
        </w:rPr>
      </w:pPr>
    </w:p>
    <w:p w14:paraId="69904703" w14:textId="77EB9078" w:rsidR="00755A07" w:rsidRPr="00853997" w:rsidRDefault="00755A07" w:rsidP="00755A07">
      <w:pPr>
        <w:shd w:val="clear" w:color="auto" w:fill="FFFFFF"/>
        <w:spacing w:after="0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4FEF0733" w14:textId="14925EAB" w:rsidR="00755A07" w:rsidRPr="00853997" w:rsidRDefault="00755A07" w:rsidP="00755A07">
      <w:pPr>
        <w:shd w:val="clear" w:color="auto" w:fill="FFFFFF"/>
        <w:spacing w:after="0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(pristop in prenehanje članstva)</w:t>
      </w:r>
    </w:p>
    <w:p w14:paraId="4E4674A7" w14:textId="77777777" w:rsidR="00755A07" w:rsidRPr="00853997" w:rsidRDefault="00755A07" w:rsidP="00755A07">
      <w:pPr>
        <w:shd w:val="clear" w:color="auto" w:fill="FFFFFF"/>
        <w:spacing w:after="0"/>
        <w:jc w:val="center"/>
        <w:rPr>
          <w:rFonts w:ascii="Cambria" w:eastAsia="Times New Roman" w:hAnsi="Cambria" w:cs="Arial"/>
          <w:lang w:eastAsia="sl-SI"/>
        </w:rPr>
      </w:pPr>
    </w:p>
    <w:p w14:paraId="423A1C0C" w14:textId="38040EB6" w:rsidR="002F6E60" w:rsidRPr="00853997" w:rsidRDefault="00755A07" w:rsidP="002F6E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2F6E60" w:rsidRPr="00853997">
        <w:rPr>
          <w:rFonts w:ascii="Cambria" w:eastAsia="Times New Roman" w:hAnsi="Cambria" w:cs="Arial"/>
          <w:lang w:eastAsia="sl-SI"/>
        </w:rPr>
        <w:t xml:space="preserve">Pristop novih članov v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>druženje je mo</w:t>
      </w:r>
      <w:r w:rsidR="0023164F" w:rsidRPr="00853997">
        <w:rPr>
          <w:rFonts w:ascii="Cambria" w:eastAsia="Times New Roman" w:hAnsi="Cambria" w:cs="Arial"/>
          <w:lang w:eastAsia="sl-SI"/>
        </w:rPr>
        <w:t>goč</w:t>
      </w:r>
      <w:r w:rsidR="002F6E60" w:rsidRPr="00853997">
        <w:rPr>
          <w:rFonts w:ascii="Cambria" w:eastAsia="Times New Roman" w:hAnsi="Cambria" w:cs="Arial"/>
          <w:lang w:eastAsia="sl-SI"/>
        </w:rPr>
        <w:t xml:space="preserve"> na osnovi pristopne izjave.</w:t>
      </w:r>
      <w:r w:rsidR="00112409" w:rsidRPr="00853997">
        <w:rPr>
          <w:rFonts w:ascii="Cambria" w:eastAsia="Times New Roman" w:hAnsi="Cambria" w:cs="Arial"/>
          <w:lang w:eastAsia="sl-SI"/>
        </w:rPr>
        <w:t xml:space="preserve"> </w:t>
      </w:r>
      <w:r w:rsidR="002F6E60" w:rsidRPr="00853997">
        <w:rPr>
          <w:rFonts w:ascii="Cambria" w:eastAsia="Times New Roman" w:hAnsi="Cambria" w:cs="Arial"/>
          <w:lang w:eastAsia="sl-SI"/>
        </w:rPr>
        <w:t xml:space="preserve">O sprejemu novih članov odloča </w:t>
      </w:r>
      <w:r w:rsidR="0023164F" w:rsidRPr="00853997">
        <w:rPr>
          <w:rFonts w:ascii="Cambria" w:eastAsia="Times New Roman" w:hAnsi="Cambria" w:cs="Arial"/>
          <w:lang w:eastAsia="sl-SI"/>
        </w:rPr>
        <w:t>U</w:t>
      </w:r>
      <w:r w:rsidR="002F6E60" w:rsidRPr="00853997">
        <w:rPr>
          <w:rFonts w:ascii="Cambria" w:eastAsia="Times New Roman" w:hAnsi="Cambria" w:cs="Arial"/>
          <w:lang w:eastAsia="sl-SI"/>
        </w:rPr>
        <w:t>pravni odbor.</w:t>
      </w:r>
      <w:r w:rsidR="00112409" w:rsidRPr="00853997">
        <w:rPr>
          <w:rFonts w:ascii="Cambria" w:eastAsia="Times New Roman" w:hAnsi="Cambria" w:cs="Arial"/>
          <w:lang w:eastAsia="sl-SI"/>
        </w:rPr>
        <w:t xml:space="preserve"> </w:t>
      </w:r>
      <w:r w:rsidR="002F6E60" w:rsidRPr="00853997">
        <w:rPr>
          <w:rFonts w:ascii="Cambria" w:eastAsia="Times New Roman" w:hAnsi="Cambria" w:cs="Arial"/>
          <w:lang w:eastAsia="sl-SI"/>
        </w:rPr>
        <w:t xml:space="preserve">Pravice in obveznosti </w:t>
      </w:r>
      <w:proofErr w:type="spellStart"/>
      <w:r w:rsidR="002F6E60" w:rsidRPr="00853997">
        <w:rPr>
          <w:rFonts w:ascii="Cambria" w:eastAsia="Times New Roman" w:hAnsi="Cambria" w:cs="Arial"/>
          <w:lang w:eastAsia="sl-SI"/>
        </w:rPr>
        <w:t>novosprejetega</w:t>
      </w:r>
      <w:proofErr w:type="spellEnd"/>
      <w:r w:rsidR="002F6E60" w:rsidRPr="00853997">
        <w:rPr>
          <w:rFonts w:ascii="Cambria" w:eastAsia="Times New Roman" w:hAnsi="Cambria" w:cs="Arial"/>
          <w:lang w:eastAsia="sl-SI"/>
        </w:rPr>
        <w:t xml:space="preserve"> člana </w:t>
      </w:r>
      <w:r w:rsidR="00112409" w:rsidRPr="00853997">
        <w:rPr>
          <w:rFonts w:ascii="Cambria" w:eastAsia="Times New Roman" w:hAnsi="Cambria" w:cs="Arial"/>
          <w:lang w:eastAsia="sl-SI"/>
        </w:rPr>
        <w:t>začnejo veljati</w:t>
      </w:r>
      <w:r w:rsidR="002F6E60" w:rsidRPr="00853997">
        <w:rPr>
          <w:rFonts w:ascii="Cambria" w:eastAsia="Times New Roman" w:hAnsi="Cambria" w:cs="Arial"/>
          <w:lang w:eastAsia="sl-SI"/>
        </w:rPr>
        <w:t xml:space="preserve"> </w:t>
      </w:r>
      <w:r w:rsidR="00112409" w:rsidRPr="00853997">
        <w:rPr>
          <w:rFonts w:ascii="Cambria" w:eastAsia="Times New Roman" w:hAnsi="Cambria" w:cs="Arial"/>
          <w:lang w:eastAsia="sl-SI"/>
        </w:rPr>
        <w:t>s prvim dnem</w:t>
      </w:r>
      <w:r w:rsidR="002F6E60" w:rsidRPr="00853997">
        <w:rPr>
          <w:rFonts w:ascii="Cambria" w:eastAsia="Times New Roman" w:hAnsi="Cambria" w:cs="Arial"/>
          <w:lang w:eastAsia="sl-SI"/>
        </w:rPr>
        <w:t xml:space="preserve"> naslednjega </w:t>
      </w:r>
      <w:r w:rsidR="00112409" w:rsidRPr="00853997">
        <w:rPr>
          <w:rFonts w:ascii="Cambria" w:eastAsia="Times New Roman" w:hAnsi="Cambria" w:cs="Arial"/>
          <w:lang w:eastAsia="sl-SI"/>
        </w:rPr>
        <w:t xml:space="preserve">koledarskega </w:t>
      </w:r>
      <w:r w:rsidR="002F6E60" w:rsidRPr="00853997">
        <w:rPr>
          <w:rFonts w:ascii="Cambria" w:eastAsia="Times New Roman" w:hAnsi="Cambria" w:cs="Arial"/>
          <w:lang w:eastAsia="sl-SI"/>
        </w:rPr>
        <w:t xml:space="preserve">meseca po sprejemu </w:t>
      </w:r>
      <w:r w:rsidR="00112409" w:rsidRPr="00853997">
        <w:rPr>
          <w:rFonts w:ascii="Cambria" w:eastAsia="Times New Roman" w:hAnsi="Cambria" w:cs="Arial"/>
          <w:lang w:eastAsia="sl-SI"/>
        </w:rPr>
        <w:t>odločitve na seji</w:t>
      </w:r>
      <w:r w:rsidR="002F6E60" w:rsidRPr="00853997">
        <w:rPr>
          <w:rFonts w:ascii="Cambria" w:eastAsia="Times New Roman" w:hAnsi="Cambria" w:cs="Arial"/>
          <w:lang w:eastAsia="sl-SI"/>
        </w:rPr>
        <w:t xml:space="preserve"> </w:t>
      </w:r>
      <w:r w:rsidR="0023164F" w:rsidRPr="00853997">
        <w:rPr>
          <w:rFonts w:ascii="Cambria" w:eastAsia="Times New Roman" w:hAnsi="Cambria" w:cs="Arial"/>
          <w:lang w:eastAsia="sl-SI"/>
        </w:rPr>
        <w:t>U</w:t>
      </w:r>
      <w:r w:rsidR="002F6E60" w:rsidRPr="00853997">
        <w:rPr>
          <w:rFonts w:ascii="Cambria" w:eastAsia="Times New Roman" w:hAnsi="Cambria" w:cs="Arial"/>
          <w:lang w:eastAsia="sl-SI"/>
        </w:rPr>
        <w:t>pravne</w:t>
      </w:r>
      <w:r w:rsidR="00112409" w:rsidRPr="00853997">
        <w:rPr>
          <w:rFonts w:ascii="Cambria" w:eastAsia="Times New Roman" w:hAnsi="Cambria" w:cs="Arial"/>
          <w:lang w:eastAsia="sl-SI"/>
        </w:rPr>
        <w:t>ga</w:t>
      </w:r>
      <w:r w:rsidR="002F6E60" w:rsidRPr="00853997">
        <w:rPr>
          <w:rFonts w:ascii="Cambria" w:eastAsia="Times New Roman" w:hAnsi="Cambria" w:cs="Arial"/>
          <w:lang w:eastAsia="sl-SI"/>
        </w:rPr>
        <w:t xml:space="preserve"> odbor</w:t>
      </w:r>
      <w:r w:rsidR="00112409" w:rsidRPr="00853997">
        <w:rPr>
          <w:rFonts w:ascii="Cambria" w:eastAsia="Times New Roman" w:hAnsi="Cambria" w:cs="Arial"/>
          <w:lang w:eastAsia="sl-SI"/>
        </w:rPr>
        <w:t>a</w:t>
      </w:r>
      <w:r w:rsidR="002F6E60" w:rsidRPr="00853997">
        <w:rPr>
          <w:rFonts w:ascii="Cambria" w:eastAsia="Times New Roman" w:hAnsi="Cambria" w:cs="Arial"/>
          <w:lang w:eastAsia="sl-SI"/>
        </w:rPr>
        <w:t>.</w:t>
      </w:r>
    </w:p>
    <w:p w14:paraId="35EB380C" w14:textId="77777777" w:rsidR="00112409" w:rsidRPr="00853997" w:rsidRDefault="00112409" w:rsidP="002F6E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596C990" w14:textId="1B3769CE" w:rsidR="002F6E60" w:rsidRPr="00853997" w:rsidRDefault="00755A07" w:rsidP="002F6E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6F51D3" w:rsidRPr="00853997">
        <w:rPr>
          <w:rFonts w:ascii="Cambria" w:eastAsia="Times New Roman" w:hAnsi="Cambria" w:cs="Arial"/>
          <w:lang w:eastAsia="sl-SI"/>
        </w:rPr>
        <w:t>2</w:t>
      </w:r>
      <w:r w:rsidRPr="00853997">
        <w:rPr>
          <w:rFonts w:ascii="Cambria" w:eastAsia="Times New Roman" w:hAnsi="Cambria" w:cs="Arial"/>
          <w:lang w:eastAsia="sl-SI"/>
        </w:rPr>
        <w:t xml:space="preserve">) </w:t>
      </w:r>
      <w:r w:rsidR="002F6E60" w:rsidRPr="00853997">
        <w:rPr>
          <w:rFonts w:ascii="Cambria" w:eastAsia="Times New Roman" w:hAnsi="Cambria" w:cs="Arial"/>
          <w:lang w:eastAsia="sl-SI"/>
        </w:rPr>
        <w:t xml:space="preserve">Vsak član lahko iz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>druženja</w:t>
      </w:r>
      <w:r w:rsidR="0023164F" w:rsidRPr="00853997">
        <w:rPr>
          <w:rFonts w:ascii="Cambria" w:eastAsia="Times New Roman" w:hAnsi="Cambria" w:cs="Arial"/>
          <w:lang w:eastAsia="sl-SI"/>
        </w:rPr>
        <w:t xml:space="preserve"> izstopi</w:t>
      </w:r>
      <w:r w:rsidR="00166877" w:rsidRPr="00853997">
        <w:rPr>
          <w:rFonts w:ascii="Cambria" w:eastAsia="Times New Roman" w:hAnsi="Cambria" w:cs="Arial"/>
          <w:lang w:eastAsia="sl-SI"/>
        </w:rPr>
        <w:t>,</w:t>
      </w:r>
      <w:r w:rsidR="00112409" w:rsidRPr="00853997">
        <w:rPr>
          <w:rFonts w:ascii="Cambria" w:eastAsia="Times New Roman" w:hAnsi="Cambria" w:cs="Arial"/>
          <w:lang w:eastAsia="sl-SI"/>
        </w:rPr>
        <w:t xml:space="preserve"> </w:t>
      </w:r>
      <w:r w:rsidR="00166877" w:rsidRPr="00853997">
        <w:rPr>
          <w:rFonts w:ascii="Cambria" w:eastAsia="Times New Roman" w:hAnsi="Cambria" w:cs="Arial"/>
          <w:lang w:eastAsia="sl-SI"/>
        </w:rPr>
        <w:t>i</w:t>
      </w:r>
      <w:r w:rsidR="00524C1F" w:rsidRPr="00853997">
        <w:rPr>
          <w:rFonts w:ascii="Cambria" w:eastAsia="Times New Roman" w:hAnsi="Cambria" w:cs="Arial"/>
          <w:lang w:eastAsia="sl-SI"/>
        </w:rPr>
        <w:t>zstop je mo</w:t>
      </w:r>
      <w:r w:rsidR="0023164F" w:rsidRPr="00853997">
        <w:rPr>
          <w:rFonts w:ascii="Cambria" w:eastAsia="Times New Roman" w:hAnsi="Cambria" w:cs="Arial"/>
          <w:lang w:eastAsia="sl-SI"/>
        </w:rPr>
        <w:t>goč</w:t>
      </w:r>
      <w:r w:rsidR="00524C1F" w:rsidRPr="00853997">
        <w:rPr>
          <w:rFonts w:ascii="Cambria" w:eastAsia="Times New Roman" w:hAnsi="Cambria" w:cs="Arial"/>
          <w:lang w:eastAsia="sl-SI"/>
        </w:rPr>
        <w:t xml:space="preserve"> le </w:t>
      </w:r>
      <w:r w:rsidR="00166877" w:rsidRPr="00853997">
        <w:rPr>
          <w:rFonts w:ascii="Cambria" w:eastAsia="Times New Roman" w:hAnsi="Cambria" w:cs="Arial"/>
          <w:lang w:eastAsia="sl-SI"/>
        </w:rPr>
        <w:t>ob</w:t>
      </w:r>
      <w:r w:rsidR="00524C1F" w:rsidRPr="00853997">
        <w:rPr>
          <w:rFonts w:ascii="Cambria" w:eastAsia="Times New Roman" w:hAnsi="Cambria" w:cs="Arial"/>
          <w:lang w:eastAsia="sl-SI"/>
        </w:rPr>
        <w:t xml:space="preserve"> koncu koledarskega leta</w:t>
      </w:r>
      <w:r w:rsidR="00166877" w:rsidRPr="00853997">
        <w:rPr>
          <w:rFonts w:ascii="Cambria" w:eastAsia="Times New Roman" w:hAnsi="Cambria" w:cs="Arial"/>
          <w:lang w:eastAsia="sl-SI"/>
        </w:rPr>
        <w:t>.</w:t>
      </w:r>
      <w:r w:rsidR="00524C1F" w:rsidRPr="00853997">
        <w:rPr>
          <w:rFonts w:ascii="Cambria" w:eastAsia="Times New Roman" w:hAnsi="Cambria" w:cs="Arial"/>
          <w:lang w:eastAsia="sl-SI"/>
        </w:rPr>
        <w:t xml:space="preserve"> </w:t>
      </w:r>
      <w:r w:rsidR="00166877" w:rsidRPr="00853997">
        <w:rPr>
          <w:rFonts w:ascii="Cambria" w:eastAsia="Times New Roman" w:hAnsi="Cambria" w:cs="Arial"/>
          <w:lang w:eastAsia="sl-SI"/>
        </w:rPr>
        <w:t xml:space="preserve">Obrazloženo pisno izjavo o izstopu iz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166877" w:rsidRPr="00853997">
        <w:rPr>
          <w:rFonts w:ascii="Cambria" w:eastAsia="Times New Roman" w:hAnsi="Cambria" w:cs="Arial"/>
          <w:lang w:eastAsia="sl-SI"/>
        </w:rPr>
        <w:t>druženja mora član vročiti</w:t>
      </w:r>
      <w:r w:rsidR="00524C1F" w:rsidRPr="00853997">
        <w:rPr>
          <w:rFonts w:ascii="Cambria" w:eastAsia="Times New Roman" w:hAnsi="Cambria" w:cs="Arial"/>
          <w:lang w:eastAsia="sl-SI"/>
        </w:rPr>
        <w:t xml:space="preserve"> </w:t>
      </w:r>
      <w:r w:rsidR="0023164F" w:rsidRPr="00853997">
        <w:rPr>
          <w:rFonts w:ascii="Cambria" w:eastAsia="Times New Roman" w:hAnsi="Cambria" w:cs="Arial"/>
          <w:lang w:eastAsia="sl-SI"/>
        </w:rPr>
        <w:t>U</w:t>
      </w:r>
      <w:r w:rsidR="00524C1F" w:rsidRPr="00853997">
        <w:rPr>
          <w:rFonts w:ascii="Cambria" w:eastAsia="Times New Roman" w:hAnsi="Cambria" w:cs="Arial"/>
          <w:lang w:eastAsia="sl-SI"/>
        </w:rPr>
        <w:t>pravnemu odboru naj</w:t>
      </w:r>
      <w:r w:rsidR="0023164F" w:rsidRPr="00853997">
        <w:rPr>
          <w:rFonts w:ascii="Cambria" w:eastAsia="Times New Roman" w:hAnsi="Cambria" w:cs="Arial"/>
          <w:lang w:eastAsia="sl-SI"/>
        </w:rPr>
        <w:t>pozneje</w:t>
      </w:r>
      <w:r w:rsidR="00524C1F" w:rsidRPr="00853997">
        <w:rPr>
          <w:rFonts w:ascii="Cambria" w:eastAsia="Times New Roman" w:hAnsi="Cambria" w:cs="Arial"/>
          <w:lang w:eastAsia="sl-SI"/>
        </w:rPr>
        <w:t xml:space="preserve"> tri mesece pred </w:t>
      </w:r>
      <w:r w:rsidR="00166877" w:rsidRPr="00853997">
        <w:rPr>
          <w:rFonts w:ascii="Cambria" w:eastAsia="Times New Roman" w:hAnsi="Cambria" w:cs="Arial"/>
          <w:lang w:eastAsia="sl-SI"/>
        </w:rPr>
        <w:t>iztekom leta</w:t>
      </w:r>
      <w:r w:rsidR="00524C1F" w:rsidRPr="00853997">
        <w:rPr>
          <w:rFonts w:ascii="Cambria" w:eastAsia="Times New Roman" w:hAnsi="Cambria" w:cs="Arial"/>
          <w:lang w:eastAsia="sl-SI"/>
        </w:rPr>
        <w:t>.</w:t>
      </w:r>
      <w:r w:rsidR="00DF7B7D" w:rsidRPr="00853997">
        <w:rPr>
          <w:rFonts w:ascii="Cambria" w:eastAsia="Times New Roman" w:hAnsi="Cambria" w:cs="Arial"/>
          <w:lang w:eastAsia="sl-SI"/>
        </w:rPr>
        <w:t xml:space="preserve"> </w:t>
      </w:r>
      <w:r w:rsidR="00166877" w:rsidRPr="00853997">
        <w:rPr>
          <w:rFonts w:ascii="Cambria" w:eastAsia="Times New Roman" w:hAnsi="Cambria" w:cs="Arial"/>
          <w:lang w:eastAsia="sl-SI"/>
        </w:rPr>
        <w:t xml:space="preserve">Na podlagi prejete izjave </w:t>
      </w:r>
      <w:r w:rsidR="0023164F" w:rsidRPr="00853997">
        <w:rPr>
          <w:rFonts w:ascii="Cambria" w:eastAsia="Times New Roman" w:hAnsi="Cambria" w:cs="Arial"/>
          <w:lang w:eastAsia="sl-SI"/>
        </w:rPr>
        <w:t>U</w:t>
      </w:r>
      <w:r w:rsidR="002F6E60" w:rsidRPr="00853997">
        <w:rPr>
          <w:rFonts w:ascii="Cambria" w:eastAsia="Times New Roman" w:hAnsi="Cambria" w:cs="Arial"/>
          <w:lang w:eastAsia="sl-SI"/>
        </w:rPr>
        <w:t xml:space="preserve">pravni odbor </w:t>
      </w:r>
      <w:r w:rsidR="00166877" w:rsidRPr="00853997">
        <w:rPr>
          <w:rFonts w:ascii="Cambria" w:eastAsia="Times New Roman" w:hAnsi="Cambria" w:cs="Arial"/>
          <w:lang w:eastAsia="sl-SI"/>
        </w:rPr>
        <w:t>sprejme</w:t>
      </w:r>
      <w:r w:rsidR="002F6E60" w:rsidRPr="00853997">
        <w:rPr>
          <w:rFonts w:ascii="Cambria" w:eastAsia="Times New Roman" w:hAnsi="Cambria" w:cs="Arial"/>
          <w:lang w:eastAsia="sl-SI"/>
        </w:rPr>
        <w:t xml:space="preserve"> ugotovitveni sklep o </w:t>
      </w:r>
      <w:r w:rsidR="00166877" w:rsidRPr="00853997">
        <w:rPr>
          <w:rFonts w:ascii="Cambria" w:eastAsia="Times New Roman" w:hAnsi="Cambria" w:cs="Arial"/>
          <w:lang w:eastAsia="sl-SI"/>
        </w:rPr>
        <w:t>prenehanju</w:t>
      </w:r>
      <w:r w:rsidR="002F6E60" w:rsidRPr="00853997">
        <w:rPr>
          <w:rFonts w:ascii="Cambria" w:eastAsia="Times New Roman" w:hAnsi="Cambria" w:cs="Arial"/>
          <w:lang w:eastAsia="sl-SI"/>
        </w:rPr>
        <w:t xml:space="preserve"> </w:t>
      </w:r>
      <w:r w:rsidR="00166877" w:rsidRPr="00853997">
        <w:rPr>
          <w:rFonts w:ascii="Cambria" w:eastAsia="Times New Roman" w:hAnsi="Cambria" w:cs="Arial"/>
          <w:lang w:eastAsia="sl-SI"/>
        </w:rPr>
        <w:t xml:space="preserve">članstva v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>druženj</w:t>
      </w:r>
      <w:r w:rsidR="00166877" w:rsidRPr="00853997">
        <w:rPr>
          <w:rFonts w:ascii="Cambria" w:eastAsia="Times New Roman" w:hAnsi="Cambria" w:cs="Arial"/>
          <w:lang w:eastAsia="sl-SI"/>
        </w:rPr>
        <w:t>u</w:t>
      </w:r>
      <w:r w:rsidR="002F6E60" w:rsidRPr="00853997">
        <w:rPr>
          <w:rFonts w:ascii="Cambria" w:eastAsia="Times New Roman" w:hAnsi="Cambria" w:cs="Arial"/>
          <w:lang w:eastAsia="sl-SI"/>
        </w:rPr>
        <w:t>.</w:t>
      </w:r>
    </w:p>
    <w:p w14:paraId="15614A9E" w14:textId="77777777" w:rsidR="00166877" w:rsidRPr="00853997" w:rsidRDefault="00166877" w:rsidP="002F6E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0D39470" w14:textId="025DE276" w:rsidR="002F6E60" w:rsidRPr="00853997" w:rsidRDefault="00755A07" w:rsidP="002F6E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0123C8" w:rsidRPr="00853997">
        <w:rPr>
          <w:rFonts w:ascii="Cambria" w:eastAsia="Times New Roman" w:hAnsi="Cambria" w:cs="Arial"/>
          <w:lang w:eastAsia="sl-SI"/>
        </w:rPr>
        <w:t>3</w:t>
      </w:r>
      <w:r w:rsidRPr="00853997">
        <w:rPr>
          <w:rFonts w:ascii="Cambria" w:eastAsia="Times New Roman" w:hAnsi="Cambria" w:cs="Arial"/>
          <w:lang w:eastAsia="sl-SI"/>
        </w:rPr>
        <w:t xml:space="preserve">) </w:t>
      </w:r>
      <w:r w:rsidR="002F6E60" w:rsidRPr="00853997">
        <w:rPr>
          <w:rFonts w:ascii="Cambria" w:eastAsia="Times New Roman" w:hAnsi="Cambria" w:cs="Arial"/>
          <w:lang w:eastAsia="sl-SI"/>
        </w:rPr>
        <w:t xml:space="preserve">Član, ki izstopa iz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 xml:space="preserve">druženja ali mu preneha članstvo v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>druženju, je dolž</w:t>
      </w:r>
      <w:r w:rsidR="00121AA2" w:rsidRPr="00853997">
        <w:rPr>
          <w:rFonts w:ascii="Cambria" w:eastAsia="Times New Roman" w:hAnsi="Cambria" w:cs="Arial"/>
          <w:lang w:eastAsia="sl-SI"/>
        </w:rPr>
        <w:t>e</w:t>
      </w:r>
      <w:r w:rsidR="002F6E60" w:rsidRPr="00853997">
        <w:rPr>
          <w:rFonts w:ascii="Cambria" w:eastAsia="Times New Roman" w:hAnsi="Cambria" w:cs="Arial"/>
          <w:lang w:eastAsia="sl-SI"/>
        </w:rPr>
        <w:t xml:space="preserve">n poravnati vse obveznosti do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 xml:space="preserve">druženja, nastale v času, ko je bil član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="002F6E60" w:rsidRPr="00853997">
        <w:rPr>
          <w:rFonts w:ascii="Cambria" w:eastAsia="Times New Roman" w:hAnsi="Cambria" w:cs="Arial"/>
          <w:lang w:eastAsia="sl-SI"/>
        </w:rPr>
        <w:t>druženja.</w:t>
      </w:r>
    </w:p>
    <w:p w14:paraId="717D659B" w14:textId="2844F63F" w:rsidR="00711653" w:rsidRPr="00853997" w:rsidRDefault="0071165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D6B0495" w14:textId="0E03F660" w:rsidR="00711653" w:rsidRPr="00853997" w:rsidRDefault="00E17F43" w:rsidP="00C33CDA">
      <w:pPr>
        <w:shd w:val="clear" w:color="auto" w:fill="FFFFFF"/>
        <w:spacing w:after="0"/>
        <w:jc w:val="center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 w:cs="Arial"/>
          <w:b/>
          <w:bCs/>
        </w:rPr>
        <w:t>3</w:t>
      </w:r>
      <w:r w:rsidR="002F6E60" w:rsidRPr="00853997">
        <w:rPr>
          <w:rFonts w:ascii="Cambria" w:hAnsi="Cambria" w:cs="Arial"/>
          <w:b/>
          <w:bCs/>
        </w:rPr>
        <w:t>.</w:t>
      </w:r>
      <w:r w:rsidR="000B4A74" w:rsidRPr="00853997">
        <w:rPr>
          <w:rFonts w:ascii="Cambria" w:hAnsi="Cambria" w:cs="Arial"/>
          <w:b/>
          <w:bCs/>
        </w:rPr>
        <w:t>2</w:t>
      </w:r>
      <w:r w:rsidR="002F6E60" w:rsidRPr="00853997">
        <w:rPr>
          <w:rFonts w:ascii="Cambria" w:hAnsi="Cambria" w:cs="Arial"/>
          <w:b/>
          <w:bCs/>
        </w:rPr>
        <w:tab/>
      </w:r>
      <w:r w:rsidR="000B4A74" w:rsidRPr="00853997">
        <w:rPr>
          <w:rFonts w:ascii="Cambria" w:hAnsi="Cambria" w:cs="Arial"/>
          <w:b/>
          <w:bCs/>
        </w:rPr>
        <w:t>Pravice in obveznosti članov</w:t>
      </w:r>
    </w:p>
    <w:p w14:paraId="2195B844" w14:textId="7EC07104" w:rsidR="000B4A74" w:rsidRPr="00853997" w:rsidRDefault="000B4A74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347FF2E9" w14:textId="11207535" w:rsidR="000B4A74" w:rsidRPr="00853997" w:rsidRDefault="00755A07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704378" w:rsidRPr="00853997">
        <w:rPr>
          <w:rFonts w:ascii="Cambria" w:eastAsia="Times New Roman" w:hAnsi="Cambria" w:cs="Arial"/>
          <w:b/>
          <w:bCs/>
          <w:lang w:eastAsia="sl-SI"/>
        </w:rPr>
        <w:t>5</w:t>
      </w:r>
      <w:r w:rsidR="000B4A74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6687FC2F" w14:textId="31246AB3" w:rsidR="000B4A74" w:rsidRPr="00853997" w:rsidRDefault="00755A07" w:rsidP="00755A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(pravice članov)</w:t>
      </w:r>
    </w:p>
    <w:p w14:paraId="5D1E1BD5" w14:textId="77777777" w:rsidR="00755A07" w:rsidRPr="00853997" w:rsidRDefault="00755A07" w:rsidP="00755A0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2B969755" w14:textId="3F5483C2" w:rsidR="000B4A74" w:rsidRPr="00853997" w:rsidRDefault="00050BCB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Člani </w:t>
      </w:r>
      <w:r w:rsidR="0023164F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 imajo pravic</w:t>
      </w:r>
      <w:r w:rsidR="00AB3E18" w:rsidRPr="00853997">
        <w:rPr>
          <w:rFonts w:ascii="Cambria" w:eastAsia="Times New Roman" w:hAnsi="Cambria" w:cs="Arial"/>
          <w:lang w:eastAsia="sl-SI"/>
        </w:rPr>
        <w:t>o</w:t>
      </w:r>
      <w:r w:rsidR="00DF7B7D" w:rsidRPr="00853997">
        <w:rPr>
          <w:rFonts w:ascii="Cambria" w:eastAsia="Times New Roman" w:hAnsi="Cambria" w:cs="Arial"/>
          <w:lang w:eastAsia="sl-SI"/>
        </w:rPr>
        <w:t>, da</w:t>
      </w:r>
      <w:r w:rsidR="000B4A74" w:rsidRPr="00853997">
        <w:rPr>
          <w:rFonts w:ascii="Cambria" w:eastAsia="Times New Roman" w:hAnsi="Cambria" w:cs="Arial"/>
          <w:lang w:eastAsia="sl-SI"/>
        </w:rPr>
        <w:t>:</w:t>
      </w:r>
    </w:p>
    <w:p w14:paraId="4B3864AE" w14:textId="284F81AB" w:rsidR="000B4A74" w:rsidRPr="00853997" w:rsidRDefault="000B4A74" w:rsidP="000B4A7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uporabljajo podatke, analize, informacije ter druge storitve </w:t>
      </w:r>
      <w:r w:rsidR="0023164F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4D7B4805" w14:textId="1FE198B6" w:rsidR="000B4A74" w:rsidRPr="00853997" w:rsidRDefault="000B4A74" w:rsidP="000B4A74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na </w:t>
      </w:r>
      <w:r w:rsidR="008C546D" w:rsidRPr="00853997">
        <w:rPr>
          <w:rFonts w:ascii="Cambria" w:eastAsiaTheme="minorHAnsi" w:hAnsi="Cambria" w:cstheme="minorBidi"/>
          <w:sz w:val="22"/>
          <w:szCs w:val="22"/>
          <w:lang w:eastAsia="en-US"/>
        </w:rPr>
        <w:t>S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kupščini prek predstavnikov v organih </w:t>
      </w:r>
      <w:r w:rsidR="0023164F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 odločajo o </w:t>
      </w:r>
      <w:r w:rsidR="00F90843" w:rsidRPr="00853997">
        <w:rPr>
          <w:rFonts w:ascii="Cambria" w:eastAsiaTheme="minorHAnsi" w:hAnsi="Cambria" w:cstheme="minorBidi"/>
          <w:sz w:val="22"/>
          <w:szCs w:val="22"/>
          <w:lang w:eastAsia="en-US"/>
        </w:rPr>
        <w:t>organizaciji in delovanju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23164F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23E77F67" w14:textId="072F1953" w:rsidR="00F90843" w:rsidRPr="00853997" w:rsidRDefault="008C1E22" w:rsidP="00F90843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daj</w:t>
      </w:r>
      <w:r w:rsidR="00DF7B7D" w:rsidRPr="00853997">
        <w:rPr>
          <w:rFonts w:ascii="Cambria" w:eastAsiaTheme="minorHAnsi" w:hAnsi="Cambria" w:cstheme="minorBidi"/>
          <w:sz w:val="22"/>
          <w:szCs w:val="22"/>
          <w:lang w:eastAsia="en-US"/>
        </w:rPr>
        <w:t>ejo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F90843" w:rsidRPr="00853997">
        <w:rPr>
          <w:rFonts w:ascii="Cambria" w:eastAsiaTheme="minorHAnsi" w:hAnsi="Cambria" w:cstheme="minorBidi"/>
          <w:sz w:val="22"/>
          <w:szCs w:val="22"/>
          <w:lang w:eastAsia="en-US"/>
        </w:rPr>
        <w:t>pobud</w:t>
      </w:r>
      <w:r w:rsidR="00DF7B7D"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F9084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predlog</w:t>
      </w:r>
      <w:r w:rsidR="00DF7B7D"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F90843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 obravnavo določenih vprašanj</w:t>
      </w:r>
      <w:r w:rsidR="009150B8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 področja dela in poslovanja</w:t>
      </w:r>
      <w:r w:rsidR="00F90843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3D38A30D" w14:textId="2CAC4321" w:rsidR="00F90843" w:rsidRPr="00853997" w:rsidRDefault="00F90843" w:rsidP="00F90843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hAnsi="Cambria" w:cs="Arial"/>
          <w:sz w:val="22"/>
          <w:szCs w:val="22"/>
        </w:rPr>
        <w:t xml:space="preserve">neposredno sodelujejo pri izvajanju skupnih nalog v organih in delovnih telesih </w:t>
      </w:r>
      <w:r w:rsidR="0023164F" w:rsidRPr="00853997">
        <w:rPr>
          <w:rFonts w:ascii="Cambria" w:hAnsi="Cambria" w:cs="Arial"/>
          <w:sz w:val="22"/>
          <w:szCs w:val="22"/>
        </w:rPr>
        <w:t>Z</w:t>
      </w:r>
      <w:r w:rsidRPr="00853997">
        <w:rPr>
          <w:rFonts w:ascii="Cambria" w:hAnsi="Cambria" w:cs="Arial"/>
          <w:sz w:val="22"/>
          <w:szCs w:val="22"/>
        </w:rPr>
        <w:t>druženja,</w:t>
      </w:r>
    </w:p>
    <w:p w14:paraId="09E9BC77" w14:textId="679807A0" w:rsidR="00F90843" w:rsidRPr="00853997" w:rsidRDefault="00F90843" w:rsidP="00F90843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so ažurno obveščeni o obravnavanih problematikah ter o delu in poslovanju </w:t>
      </w:r>
      <w:r w:rsidR="0023164F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5876DD46" w14:textId="4E697FA2" w:rsidR="00755A07" w:rsidRPr="00853997" w:rsidRDefault="00DF7B7D" w:rsidP="003D289F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dajejo </w:t>
      </w:r>
      <w:r w:rsidR="00007F41" w:rsidRPr="00853997">
        <w:rPr>
          <w:rFonts w:ascii="Cambria" w:eastAsiaTheme="minorHAnsi" w:hAnsi="Cambria" w:cstheme="minorBidi"/>
          <w:sz w:val="22"/>
          <w:szCs w:val="22"/>
          <w:lang w:eastAsia="en-US"/>
        </w:rPr>
        <w:t>pobud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za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sprememb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organiziranja in delovanja </w:t>
      </w:r>
      <w:r w:rsidR="0023164F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050BCB" w:rsidRPr="00853997">
        <w:rPr>
          <w:rFonts w:ascii="Cambria" w:eastAsiaTheme="minorHAnsi" w:hAnsi="Cambria"/>
          <w:sz w:val="22"/>
          <w:szCs w:val="22"/>
        </w:rPr>
        <w:t>,</w:t>
      </w:r>
      <w:r w:rsidR="00755A07" w:rsidRPr="00853997">
        <w:rPr>
          <w:rFonts w:ascii="Cambria" w:eastAsiaTheme="minorHAnsi" w:hAnsi="Cambria"/>
          <w:sz w:val="22"/>
          <w:szCs w:val="22"/>
        </w:rPr>
        <w:t xml:space="preserve"> </w:t>
      </w:r>
    </w:p>
    <w:p w14:paraId="03FC95B3" w14:textId="2EE1D023" w:rsidR="00FD39D6" w:rsidRPr="00853997" w:rsidRDefault="00050BCB" w:rsidP="003D289F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  <w:shd w:val="clear" w:color="auto" w:fill="FFFFFF"/>
        </w:rPr>
        <w:t>brezplačn</w:t>
      </w:r>
      <w:r w:rsidR="00DF7B7D" w:rsidRPr="00853997">
        <w:rPr>
          <w:rFonts w:ascii="Cambria" w:hAnsi="Cambria" w:cs="Arial"/>
          <w:sz w:val="22"/>
          <w:szCs w:val="22"/>
          <w:shd w:val="clear" w:color="auto" w:fill="FFFFFF"/>
        </w:rPr>
        <w:t>o</w:t>
      </w:r>
      <w:r w:rsidRPr="00853997">
        <w:rPr>
          <w:rFonts w:ascii="Cambria" w:hAnsi="Cambria" w:cs="Arial"/>
          <w:sz w:val="22"/>
          <w:szCs w:val="22"/>
          <w:shd w:val="clear" w:color="auto" w:fill="FFFFFF"/>
        </w:rPr>
        <w:t xml:space="preserve"> prejema</w:t>
      </w:r>
      <w:r w:rsidR="00DF7B7D" w:rsidRPr="00853997">
        <w:rPr>
          <w:rFonts w:ascii="Cambria" w:hAnsi="Cambria" w:cs="Arial"/>
          <w:sz w:val="22"/>
          <w:szCs w:val="22"/>
          <w:shd w:val="clear" w:color="auto" w:fill="FFFFFF"/>
        </w:rPr>
        <w:t>jo</w:t>
      </w:r>
      <w:r w:rsidRPr="00853997">
        <w:rPr>
          <w:rFonts w:ascii="Cambria" w:hAnsi="Cambria" w:cs="Arial"/>
          <w:sz w:val="22"/>
          <w:szCs w:val="22"/>
          <w:shd w:val="clear" w:color="auto" w:fill="FFFFFF"/>
        </w:rPr>
        <w:t xml:space="preserve"> glasil</w:t>
      </w:r>
      <w:r w:rsidR="00DF7B7D" w:rsidRPr="00853997">
        <w:rPr>
          <w:rFonts w:ascii="Cambria" w:hAnsi="Cambria" w:cs="Arial"/>
          <w:sz w:val="22"/>
          <w:szCs w:val="22"/>
          <w:shd w:val="clear" w:color="auto" w:fill="FFFFFF"/>
        </w:rPr>
        <w:t>o</w:t>
      </w:r>
      <w:r w:rsidRPr="00853997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proofErr w:type="spellStart"/>
      <w:r w:rsidRPr="00853997">
        <w:rPr>
          <w:rFonts w:ascii="Cambria" w:hAnsi="Cambria" w:cs="Arial"/>
          <w:sz w:val="22"/>
          <w:szCs w:val="22"/>
          <w:shd w:val="clear" w:color="auto" w:fill="FFFFFF"/>
        </w:rPr>
        <w:t>N</w:t>
      </w:r>
      <w:r w:rsidR="00AB3E18" w:rsidRPr="00853997">
        <w:rPr>
          <w:rFonts w:ascii="Cambria" w:hAnsi="Cambria" w:cs="Arial"/>
          <w:sz w:val="22"/>
          <w:szCs w:val="22"/>
          <w:shd w:val="clear" w:color="auto" w:fill="FFFFFF"/>
        </w:rPr>
        <w:t>ovis</w:t>
      </w:r>
      <w:proofErr w:type="spellEnd"/>
      <w:r w:rsidR="009D4EF4" w:rsidRPr="00853997">
        <w:rPr>
          <w:rFonts w:ascii="Cambria" w:hAnsi="Cambria" w:cs="Arial"/>
          <w:sz w:val="22"/>
          <w:szCs w:val="22"/>
          <w:shd w:val="clear" w:color="auto" w:fill="FFFFFF"/>
        </w:rPr>
        <w:t xml:space="preserve"> in drug</w:t>
      </w:r>
      <w:r w:rsidR="00DF7B7D" w:rsidRPr="00853997">
        <w:rPr>
          <w:rFonts w:ascii="Cambria" w:hAnsi="Cambria" w:cs="Arial"/>
          <w:sz w:val="22"/>
          <w:szCs w:val="22"/>
          <w:shd w:val="clear" w:color="auto" w:fill="FFFFFF"/>
        </w:rPr>
        <w:t>e</w:t>
      </w:r>
      <w:r w:rsidR="009D4EF4" w:rsidRPr="00853997">
        <w:rPr>
          <w:rFonts w:ascii="Cambria" w:hAnsi="Cambria" w:cs="Arial"/>
          <w:sz w:val="22"/>
          <w:szCs w:val="22"/>
          <w:shd w:val="clear" w:color="auto" w:fill="FFFFFF"/>
        </w:rPr>
        <w:t xml:space="preserve"> publikacij</w:t>
      </w:r>
      <w:r w:rsidR="00DF7B7D" w:rsidRPr="00853997">
        <w:rPr>
          <w:rFonts w:ascii="Cambria" w:hAnsi="Cambria" w:cs="Arial"/>
          <w:sz w:val="22"/>
          <w:szCs w:val="22"/>
          <w:shd w:val="clear" w:color="auto" w:fill="FFFFFF"/>
        </w:rPr>
        <w:t xml:space="preserve">e, ki jih izdaja </w:t>
      </w:r>
      <w:r w:rsidR="0023164F" w:rsidRPr="00853997">
        <w:rPr>
          <w:rFonts w:ascii="Cambria" w:hAnsi="Cambria" w:cs="Arial"/>
          <w:sz w:val="22"/>
          <w:szCs w:val="22"/>
          <w:shd w:val="clear" w:color="auto" w:fill="FFFFFF"/>
        </w:rPr>
        <w:t>Z</w:t>
      </w:r>
      <w:r w:rsidR="00DF7B7D" w:rsidRPr="00853997">
        <w:rPr>
          <w:rFonts w:ascii="Cambria" w:hAnsi="Cambria" w:cs="Arial"/>
          <w:sz w:val="22"/>
          <w:szCs w:val="22"/>
          <w:shd w:val="clear" w:color="auto" w:fill="FFFFFF"/>
        </w:rPr>
        <w:t>druženje.</w:t>
      </w:r>
    </w:p>
    <w:p w14:paraId="5AC31BB9" w14:textId="77777777" w:rsidR="000123C8" w:rsidRPr="00853997" w:rsidRDefault="000123C8" w:rsidP="000123C8">
      <w:pPr>
        <w:pStyle w:val="Odstavekseznama"/>
        <w:spacing w:before="0" w:beforeAutospacing="0" w:after="0" w:afterAutospacing="0"/>
        <w:ind w:left="360"/>
        <w:contextualSpacing/>
        <w:jc w:val="both"/>
        <w:rPr>
          <w:rFonts w:ascii="Cambria" w:hAnsi="Cambria"/>
          <w:sz w:val="22"/>
          <w:szCs w:val="22"/>
        </w:rPr>
      </w:pPr>
    </w:p>
    <w:p w14:paraId="5E626B72" w14:textId="77777777" w:rsidR="009150B8" w:rsidRPr="00853997" w:rsidRDefault="009150B8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6D390856" w14:textId="2EF5D374" w:rsidR="000B4A74" w:rsidRPr="00853997" w:rsidRDefault="00C33CDA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lastRenderedPageBreak/>
        <w:t>3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6</w:t>
      </w:r>
      <w:r w:rsidR="000B4A74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5E17F151" w14:textId="76E47536" w:rsidR="00755A07" w:rsidRPr="00853997" w:rsidRDefault="00755A07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(obveznosti članov</w:t>
      </w:r>
      <w:r w:rsidR="00E17F43" w:rsidRPr="00853997">
        <w:rPr>
          <w:rFonts w:ascii="Cambria" w:eastAsia="Times New Roman" w:hAnsi="Cambria" w:cs="Arial"/>
          <w:b/>
          <w:bCs/>
          <w:lang w:eastAsia="sl-SI"/>
        </w:rPr>
        <w:t>)</w:t>
      </w:r>
    </w:p>
    <w:p w14:paraId="35719D18" w14:textId="77777777" w:rsidR="0077532E" w:rsidRPr="00853997" w:rsidRDefault="0077532E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4001C0E1" w14:textId="27FAA6D5" w:rsidR="000B4A74" w:rsidRPr="00853997" w:rsidRDefault="00DF7B7D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Člani </w:t>
      </w:r>
      <w:r w:rsidR="008B590C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 imajo naslednje obveznosti</w:t>
      </w:r>
      <w:r w:rsidR="000B4A74" w:rsidRPr="00853997">
        <w:rPr>
          <w:rFonts w:ascii="Cambria" w:eastAsia="Times New Roman" w:hAnsi="Cambria" w:cs="Arial"/>
          <w:lang w:eastAsia="sl-SI"/>
        </w:rPr>
        <w:t>:</w:t>
      </w:r>
    </w:p>
    <w:p w14:paraId="31BBE08A" w14:textId="55DF043B" w:rsidR="000B4A74" w:rsidRPr="00853997" w:rsidRDefault="000B4A74" w:rsidP="009150B8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redno in pravočasno </w:t>
      </w:r>
      <w:r w:rsidR="009150B8" w:rsidRPr="00853997">
        <w:rPr>
          <w:rFonts w:ascii="Cambria" w:eastAsiaTheme="minorHAnsi" w:hAnsi="Cambria" w:cstheme="minorBidi"/>
          <w:sz w:val="22"/>
          <w:szCs w:val="22"/>
          <w:lang w:eastAsia="en-US"/>
        </w:rPr>
        <w:t>posreduje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jo podatke </w:t>
      </w:r>
      <w:r w:rsidR="009150B8" w:rsidRPr="00853997">
        <w:rPr>
          <w:rFonts w:ascii="Cambria" w:eastAsiaTheme="minorHAnsi" w:hAnsi="Cambria" w:cstheme="minorBidi"/>
          <w:sz w:val="22"/>
          <w:szCs w:val="22"/>
          <w:lang w:eastAsia="en-US"/>
        </w:rPr>
        <w:t>o delu in poslovanju</w:t>
      </w:r>
      <w:r w:rsidR="008C1E22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 w:rsidR="0051562F" w:rsidRPr="00853997">
        <w:rPr>
          <w:rFonts w:ascii="Cambria" w:eastAsiaTheme="minorHAnsi" w:hAnsi="Cambria" w:cstheme="minorBidi"/>
          <w:sz w:val="22"/>
          <w:szCs w:val="22"/>
          <w:lang w:eastAsia="en-US"/>
        </w:rPr>
        <w:t>ter</w:t>
      </w:r>
      <w:r w:rsidR="008C1E22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drug</w:t>
      </w:r>
      <w:r w:rsidR="0051562F"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8C1E22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podatk</w:t>
      </w:r>
      <w:r w:rsidR="0051562F" w:rsidRPr="00853997">
        <w:rPr>
          <w:rFonts w:ascii="Cambria" w:eastAsiaTheme="minorHAnsi" w:hAnsi="Cambria" w:cstheme="minorBidi"/>
          <w:sz w:val="22"/>
          <w:szCs w:val="22"/>
          <w:lang w:eastAsia="en-US"/>
        </w:rPr>
        <w:t>e</w:t>
      </w:r>
      <w:r w:rsidR="009150B8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ki so potrebni </w:t>
      </w:r>
      <w:r w:rsidR="008C1E22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 izvajanje nalog 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8C1E22"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847A61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0FA1EC05" w14:textId="67B236E1" w:rsidR="000B4A74" w:rsidRPr="00853997" w:rsidRDefault="000B4A74" w:rsidP="009150B8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spoštujejo</w:t>
      </w:r>
      <w:r w:rsidR="002930CE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izvajajo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sprejete sklepe </w:t>
      </w:r>
      <w:r w:rsidR="006B78BC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organov 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007F41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, </w:t>
      </w:r>
    </w:p>
    <w:p w14:paraId="6D8A584A" w14:textId="2E15B324" w:rsidR="006B78BC" w:rsidRPr="00853997" w:rsidRDefault="00007F41" w:rsidP="00853997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spoštujejo Kodeks etike in </w:t>
      </w:r>
      <w:r w:rsidR="006B78BC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se vzdržujejo ravnanj, ki bi lahko škodila ugledu 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6B78BC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druženja in njegovih članov ali medsebojnim odnosom v 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6B78BC"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druženju,</w:t>
      </w:r>
    </w:p>
    <w:p w14:paraId="31E5366A" w14:textId="7EE154FC" w:rsidR="000B4A74" w:rsidRDefault="006B78BC" w:rsidP="00853997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zagotavljajo 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>sredstva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 potrebna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za 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del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ovanje 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in 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odgovarjajo za obveznosti </w:t>
      </w:r>
      <w:r w:rsidR="008B590C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0B4A74"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 do višine redne letne članarine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20041B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25863D56" w14:textId="77777777" w:rsidR="00853997" w:rsidRPr="00853997" w:rsidRDefault="00853997" w:rsidP="002E1F69">
      <w:pPr>
        <w:pStyle w:val="Odstavekseznama"/>
        <w:spacing w:before="0" w:beforeAutospacing="0" w:after="0" w:afterAutospacing="0"/>
        <w:ind w:left="36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14:paraId="7282B743" w14:textId="58D8049D" w:rsidR="006B78BC" w:rsidRPr="00853997" w:rsidRDefault="00E17F43" w:rsidP="00853997">
      <w:pPr>
        <w:spacing w:after="0"/>
        <w:jc w:val="center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hAnsi="Cambria" w:cs="Arial"/>
          <w:b/>
          <w:bCs/>
        </w:rPr>
        <w:t>4. REŠEVANJE MEDSEBOJNIH SPOROV</w:t>
      </w:r>
    </w:p>
    <w:p w14:paraId="4B9C85AE" w14:textId="77777777" w:rsidR="000B4A74" w:rsidRPr="00853997" w:rsidRDefault="000B4A74" w:rsidP="00853997">
      <w:pPr>
        <w:spacing w:after="0" w:line="240" w:lineRule="auto"/>
        <w:ind w:left="426" w:hanging="426"/>
        <w:jc w:val="both"/>
        <w:rPr>
          <w:rFonts w:ascii="Cambria" w:eastAsia="Times New Roman" w:hAnsi="Cambria" w:cs="Arial"/>
          <w:lang w:eastAsia="sl-SI"/>
        </w:rPr>
      </w:pPr>
    </w:p>
    <w:p w14:paraId="65B892EE" w14:textId="15F137E8" w:rsidR="000B4A74" w:rsidRPr="00853997" w:rsidRDefault="00C33CDA" w:rsidP="00853997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7</w:t>
      </w:r>
      <w:r w:rsidR="000B4A74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5A284F50" w14:textId="1DA6DEC9" w:rsidR="00F93226" w:rsidRPr="00853997" w:rsidRDefault="00E17F43" w:rsidP="00853997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(izvensodno reševanje spo</w:t>
      </w:r>
      <w:r w:rsidR="00007F41" w:rsidRPr="00853997">
        <w:rPr>
          <w:rFonts w:ascii="Cambria" w:eastAsia="Times New Roman" w:hAnsi="Cambria" w:cs="Arial"/>
          <w:b/>
          <w:bCs/>
          <w:lang w:eastAsia="sl-SI"/>
        </w:rPr>
        <w:t>r</w:t>
      </w:r>
      <w:r w:rsidRPr="00853997">
        <w:rPr>
          <w:rFonts w:ascii="Cambria" w:eastAsia="Times New Roman" w:hAnsi="Cambria" w:cs="Arial"/>
          <w:b/>
          <w:bCs/>
          <w:lang w:eastAsia="sl-SI"/>
        </w:rPr>
        <w:t>ov)</w:t>
      </w:r>
    </w:p>
    <w:p w14:paraId="22A06F79" w14:textId="77777777" w:rsidR="00E17F43" w:rsidRPr="00853997" w:rsidRDefault="00E17F43" w:rsidP="00853997">
      <w:pPr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74E9914B" w14:textId="2582CB94" w:rsidR="000B4A74" w:rsidRPr="00853997" w:rsidRDefault="00E17F43" w:rsidP="00853997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0020C9" w:rsidRPr="00853997">
        <w:rPr>
          <w:rFonts w:ascii="Cambria" w:eastAsia="Times New Roman" w:hAnsi="Cambria" w:cs="Arial"/>
          <w:lang w:eastAsia="sl-SI"/>
        </w:rPr>
        <w:t xml:space="preserve">Morebitne </w:t>
      </w:r>
      <w:r w:rsidR="000B4A74" w:rsidRPr="00853997">
        <w:rPr>
          <w:rFonts w:ascii="Cambria" w:eastAsia="Times New Roman" w:hAnsi="Cambria" w:cs="Arial"/>
          <w:lang w:eastAsia="sl-SI"/>
        </w:rPr>
        <w:t>spor</w:t>
      </w:r>
      <w:r w:rsidR="000020C9" w:rsidRPr="00853997">
        <w:rPr>
          <w:rFonts w:ascii="Cambria" w:eastAsia="Times New Roman" w:hAnsi="Cambria" w:cs="Arial"/>
          <w:lang w:eastAsia="sl-SI"/>
        </w:rPr>
        <w:t>e</w:t>
      </w:r>
      <w:r w:rsidR="008B590C" w:rsidRPr="00853997">
        <w:rPr>
          <w:rFonts w:ascii="Cambria" w:eastAsia="Times New Roman" w:hAnsi="Cambria" w:cs="Arial"/>
          <w:lang w:eastAsia="sl-SI"/>
        </w:rPr>
        <w:t>, ki izhajajo</w:t>
      </w:r>
      <w:r w:rsidR="000B4A74" w:rsidRPr="00853997">
        <w:rPr>
          <w:rFonts w:ascii="Cambria" w:eastAsia="Times New Roman" w:hAnsi="Cambria" w:cs="Arial"/>
          <w:lang w:eastAsia="sl-SI"/>
        </w:rPr>
        <w:t xml:space="preserve"> iz medsebojnih odnosov med člani</w:t>
      </w:r>
      <w:r w:rsidR="008B590C" w:rsidRPr="00853997">
        <w:rPr>
          <w:rFonts w:ascii="Cambria" w:eastAsia="Times New Roman" w:hAnsi="Cambria" w:cs="Arial"/>
          <w:lang w:eastAsia="sl-SI"/>
        </w:rPr>
        <w:t>,</w:t>
      </w:r>
      <w:r w:rsidR="000B4A74" w:rsidRPr="00853997">
        <w:rPr>
          <w:rFonts w:ascii="Cambria" w:eastAsia="Times New Roman" w:hAnsi="Cambria" w:cs="Arial"/>
          <w:lang w:eastAsia="sl-SI"/>
        </w:rPr>
        <w:t xml:space="preserve"> </w:t>
      </w:r>
      <w:r w:rsidR="000020C9" w:rsidRPr="00853997">
        <w:rPr>
          <w:rFonts w:ascii="Cambria" w:eastAsia="Times New Roman" w:hAnsi="Cambria" w:cs="Arial"/>
          <w:lang w:eastAsia="sl-SI"/>
        </w:rPr>
        <w:t xml:space="preserve">ali morebitne spore med člani in </w:t>
      </w:r>
      <w:r w:rsidR="008A0203" w:rsidRPr="00853997">
        <w:rPr>
          <w:rFonts w:ascii="Cambria" w:eastAsia="Times New Roman" w:hAnsi="Cambria" w:cs="Arial"/>
          <w:lang w:eastAsia="sl-SI"/>
        </w:rPr>
        <w:t>Z</w:t>
      </w:r>
      <w:r w:rsidR="000020C9" w:rsidRPr="00853997">
        <w:rPr>
          <w:rFonts w:ascii="Cambria" w:eastAsia="Times New Roman" w:hAnsi="Cambria" w:cs="Arial"/>
          <w:lang w:eastAsia="sl-SI"/>
        </w:rPr>
        <w:t>druženjem bodo udeleženci</w:t>
      </w:r>
      <w:r w:rsidR="000B4A74" w:rsidRPr="00853997">
        <w:rPr>
          <w:rFonts w:ascii="Cambria" w:eastAsia="Times New Roman" w:hAnsi="Cambria" w:cs="Arial"/>
          <w:lang w:eastAsia="sl-SI"/>
        </w:rPr>
        <w:t xml:space="preserve"> po</w:t>
      </w:r>
      <w:r w:rsidR="00FC0873" w:rsidRPr="00853997">
        <w:rPr>
          <w:rFonts w:ascii="Cambria" w:eastAsia="Times New Roman" w:hAnsi="Cambria" w:cs="Arial"/>
          <w:lang w:eastAsia="sl-SI"/>
        </w:rPr>
        <w:t>s</w:t>
      </w:r>
      <w:r w:rsidR="000B4A74" w:rsidRPr="00853997">
        <w:rPr>
          <w:rFonts w:ascii="Cambria" w:eastAsia="Times New Roman" w:hAnsi="Cambria" w:cs="Arial"/>
          <w:lang w:eastAsia="sl-SI"/>
        </w:rPr>
        <w:t>kušali reševati sporazumno s pogajanji in mediacijo. Če spora ne uspejo rešiti sporazumno, bodo rešitev spora prepustili arbitraži.</w:t>
      </w:r>
    </w:p>
    <w:p w14:paraId="6DA9DD06" w14:textId="77777777" w:rsidR="000020C9" w:rsidRPr="00853997" w:rsidRDefault="000020C9" w:rsidP="00853997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A0412C5" w14:textId="64CEA532" w:rsidR="000B4A74" w:rsidRPr="00853997" w:rsidRDefault="00E17F43" w:rsidP="00853997">
      <w:pPr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0B4A74" w:rsidRPr="00853997">
        <w:rPr>
          <w:rFonts w:ascii="Cambria" w:eastAsia="Times New Roman" w:hAnsi="Cambria" w:cs="Arial"/>
          <w:lang w:eastAsia="sl-SI"/>
        </w:rPr>
        <w:t>Arbitražo sestavlja</w:t>
      </w:r>
      <w:r w:rsidR="008B590C" w:rsidRPr="00853997">
        <w:rPr>
          <w:rFonts w:ascii="Cambria" w:eastAsia="Times New Roman" w:hAnsi="Cambria" w:cs="Arial"/>
          <w:lang w:eastAsia="sl-SI"/>
        </w:rPr>
        <w:t xml:space="preserve">jo </w:t>
      </w:r>
      <w:r w:rsidR="000B4A74" w:rsidRPr="00853997">
        <w:rPr>
          <w:rFonts w:ascii="Cambria" w:eastAsia="Times New Roman" w:hAnsi="Cambria" w:cs="Arial"/>
          <w:lang w:eastAsia="sl-SI"/>
        </w:rPr>
        <w:t>predstavnik</w:t>
      </w:r>
      <w:r w:rsidR="008B590C" w:rsidRPr="00853997">
        <w:rPr>
          <w:rFonts w:ascii="Cambria" w:eastAsia="Times New Roman" w:hAnsi="Cambria" w:cs="Arial"/>
          <w:lang w:eastAsia="sl-SI"/>
        </w:rPr>
        <w:t>i</w:t>
      </w:r>
      <w:r w:rsidR="000B4A74" w:rsidRPr="00853997">
        <w:rPr>
          <w:rFonts w:ascii="Cambria" w:eastAsia="Times New Roman" w:hAnsi="Cambria" w:cs="Arial"/>
          <w:lang w:eastAsia="sl-SI"/>
        </w:rPr>
        <w:t xml:space="preserve"> strank, </w:t>
      </w:r>
      <w:r w:rsidR="008B590C" w:rsidRPr="00853997">
        <w:rPr>
          <w:rFonts w:ascii="Cambria" w:eastAsia="Times New Roman" w:hAnsi="Cambria" w:cs="Arial"/>
          <w:lang w:eastAsia="sl-SI"/>
        </w:rPr>
        <w:t xml:space="preserve">katerih število je enako številu strank, </w:t>
      </w:r>
      <w:r w:rsidR="000B4A74" w:rsidRPr="00853997">
        <w:rPr>
          <w:rFonts w:ascii="Cambria" w:eastAsia="Times New Roman" w:hAnsi="Cambria" w:cs="Arial"/>
          <w:lang w:eastAsia="sl-SI"/>
        </w:rPr>
        <w:t>ki so v sporu</w:t>
      </w:r>
      <w:r w:rsidR="008A0203" w:rsidRPr="00853997">
        <w:rPr>
          <w:rFonts w:ascii="Cambria" w:eastAsia="Times New Roman" w:hAnsi="Cambria" w:cs="Arial"/>
          <w:lang w:eastAsia="sl-SI"/>
        </w:rPr>
        <w:t>,</w:t>
      </w:r>
      <w:r w:rsidR="000B4A74" w:rsidRPr="00853997">
        <w:rPr>
          <w:rFonts w:ascii="Cambria" w:eastAsia="Times New Roman" w:hAnsi="Cambria" w:cs="Arial"/>
          <w:lang w:eastAsia="sl-SI"/>
        </w:rPr>
        <w:t xml:space="preserve"> in predsednik</w:t>
      </w:r>
      <w:r w:rsidR="000020C9" w:rsidRPr="00853997">
        <w:rPr>
          <w:rFonts w:ascii="Cambria" w:eastAsia="Times New Roman" w:hAnsi="Cambria" w:cs="Arial"/>
          <w:lang w:eastAsia="sl-SI"/>
        </w:rPr>
        <w:t xml:space="preserve"> arbitraže</w:t>
      </w:r>
      <w:r w:rsidR="000B4A74" w:rsidRPr="00853997">
        <w:rPr>
          <w:rFonts w:ascii="Cambria" w:eastAsia="Times New Roman" w:hAnsi="Cambria" w:cs="Arial"/>
          <w:lang w:eastAsia="sl-SI"/>
        </w:rPr>
        <w:t xml:space="preserve">, ki ga sprte strani </w:t>
      </w:r>
      <w:r w:rsidR="000020C9" w:rsidRPr="00853997">
        <w:rPr>
          <w:rFonts w:ascii="Cambria" w:eastAsia="Times New Roman" w:hAnsi="Cambria" w:cs="Arial"/>
          <w:lang w:eastAsia="sl-SI"/>
        </w:rPr>
        <w:t xml:space="preserve">določijo </w:t>
      </w:r>
      <w:r w:rsidR="000B4A74" w:rsidRPr="00853997">
        <w:rPr>
          <w:rFonts w:ascii="Cambria" w:eastAsia="Times New Roman" w:hAnsi="Cambria" w:cs="Arial"/>
          <w:lang w:eastAsia="sl-SI"/>
        </w:rPr>
        <w:t>sporazumno.</w:t>
      </w:r>
      <w:r w:rsidR="000020C9" w:rsidRPr="00853997">
        <w:rPr>
          <w:rFonts w:ascii="Cambria" w:eastAsia="Times New Roman" w:hAnsi="Cambria" w:cs="Arial"/>
          <w:lang w:eastAsia="sl-SI"/>
        </w:rPr>
        <w:t xml:space="preserve"> </w:t>
      </w:r>
      <w:r w:rsidR="000B4A74" w:rsidRPr="00853997">
        <w:rPr>
          <w:rFonts w:ascii="Cambria" w:eastAsia="Times New Roman" w:hAnsi="Cambria" w:cs="Arial"/>
          <w:lang w:eastAsia="sl-SI"/>
        </w:rPr>
        <w:t>Arbitraža odloča o sporih z večino glasov</w:t>
      </w:r>
      <w:r w:rsidR="000020C9" w:rsidRPr="00853997">
        <w:rPr>
          <w:rFonts w:ascii="Cambria" w:eastAsia="Times New Roman" w:hAnsi="Cambria" w:cs="Arial"/>
          <w:lang w:eastAsia="sl-SI"/>
        </w:rPr>
        <w:t xml:space="preserve"> članov arbitraže, s</w:t>
      </w:r>
      <w:r w:rsidR="000B4A74" w:rsidRPr="00853997">
        <w:rPr>
          <w:rFonts w:ascii="Cambria" w:eastAsia="Times New Roman" w:hAnsi="Cambria" w:cs="Arial"/>
          <w:lang w:eastAsia="sl-SI"/>
        </w:rPr>
        <w:t>klep arbitraže je dokončen.</w:t>
      </w:r>
      <w:r w:rsidR="000020C9" w:rsidRPr="00853997">
        <w:rPr>
          <w:rFonts w:ascii="Cambria" w:eastAsia="Times New Roman" w:hAnsi="Cambria" w:cs="Arial"/>
          <w:lang w:eastAsia="sl-SI"/>
        </w:rPr>
        <w:t xml:space="preserve"> </w:t>
      </w:r>
      <w:r w:rsidR="000B4A74" w:rsidRPr="00853997">
        <w:rPr>
          <w:rFonts w:ascii="Cambria" w:eastAsia="Times New Roman" w:hAnsi="Cambria" w:cs="Arial"/>
          <w:lang w:eastAsia="sl-SI"/>
        </w:rPr>
        <w:t>Podrobnejš</w:t>
      </w:r>
      <w:r w:rsidR="000020C9" w:rsidRPr="00853997">
        <w:rPr>
          <w:rFonts w:ascii="Cambria" w:eastAsia="Times New Roman" w:hAnsi="Cambria" w:cs="Arial"/>
          <w:lang w:eastAsia="sl-SI"/>
        </w:rPr>
        <w:t>a</w:t>
      </w:r>
      <w:r w:rsidR="000B4A74" w:rsidRPr="00853997">
        <w:rPr>
          <w:rFonts w:ascii="Cambria" w:eastAsia="Times New Roman" w:hAnsi="Cambria" w:cs="Arial"/>
          <w:lang w:eastAsia="sl-SI"/>
        </w:rPr>
        <w:t xml:space="preserve"> </w:t>
      </w:r>
      <w:r w:rsidR="000020C9" w:rsidRPr="00853997">
        <w:rPr>
          <w:rFonts w:ascii="Cambria" w:eastAsia="Times New Roman" w:hAnsi="Cambria" w:cs="Arial"/>
          <w:lang w:eastAsia="sl-SI"/>
        </w:rPr>
        <w:t>določila o</w:t>
      </w:r>
      <w:r w:rsidR="000B4A74" w:rsidRPr="00853997">
        <w:rPr>
          <w:rFonts w:ascii="Cambria" w:eastAsia="Times New Roman" w:hAnsi="Cambria" w:cs="Arial"/>
          <w:lang w:eastAsia="sl-SI"/>
        </w:rPr>
        <w:t xml:space="preserve"> del</w:t>
      </w:r>
      <w:r w:rsidR="000020C9" w:rsidRPr="00853997">
        <w:rPr>
          <w:rFonts w:ascii="Cambria" w:eastAsia="Times New Roman" w:hAnsi="Cambria" w:cs="Arial"/>
          <w:lang w:eastAsia="sl-SI"/>
        </w:rPr>
        <w:t>u</w:t>
      </w:r>
      <w:r w:rsidR="000B4A74" w:rsidRPr="00853997">
        <w:rPr>
          <w:rFonts w:ascii="Cambria" w:eastAsia="Times New Roman" w:hAnsi="Cambria" w:cs="Arial"/>
          <w:lang w:eastAsia="sl-SI"/>
        </w:rPr>
        <w:t xml:space="preserve"> arbitraže se določi</w:t>
      </w:r>
      <w:r w:rsidR="008B590C" w:rsidRPr="00853997">
        <w:rPr>
          <w:rFonts w:ascii="Cambria" w:eastAsia="Times New Roman" w:hAnsi="Cambria" w:cs="Arial"/>
          <w:lang w:eastAsia="sl-SI"/>
        </w:rPr>
        <w:t>jo</w:t>
      </w:r>
      <w:r w:rsidR="000B4A74" w:rsidRPr="00853997">
        <w:rPr>
          <w:rFonts w:ascii="Cambria" w:eastAsia="Times New Roman" w:hAnsi="Cambria" w:cs="Arial"/>
          <w:lang w:eastAsia="sl-SI"/>
        </w:rPr>
        <w:t xml:space="preserve"> s poslovnikom</w:t>
      </w:r>
      <w:r w:rsidR="000020C9" w:rsidRPr="00853997">
        <w:rPr>
          <w:rFonts w:ascii="Cambria" w:eastAsia="Times New Roman" w:hAnsi="Cambria" w:cs="Arial"/>
          <w:lang w:eastAsia="sl-SI"/>
        </w:rPr>
        <w:t>,</w:t>
      </w:r>
      <w:r w:rsidR="000B4A74" w:rsidRPr="00853997">
        <w:rPr>
          <w:rFonts w:ascii="Cambria" w:eastAsia="Times New Roman" w:hAnsi="Cambria" w:cs="Arial"/>
          <w:lang w:eastAsia="sl-SI"/>
        </w:rPr>
        <w:t xml:space="preserve"> </w:t>
      </w:r>
      <w:r w:rsidR="000020C9" w:rsidRPr="00853997">
        <w:rPr>
          <w:rFonts w:ascii="Cambria" w:eastAsia="Times New Roman" w:hAnsi="Cambria" w:cs="Arial"/>
          <w:lang w:eastAsia="sl-SI"/>
        </w:rPr>
        <w:t xml:space="preserve">ki ga sprejme </w:t>
      </w:r>
      <w:r w:rsidR="008A0203" w:rsidRPr="00853997">
        <w:rPr>
          <w:rFonts w:ascii="Cambria" w:eastAsia="Times New Roman" w:hAnsi="Cambria" w:cs="Arial"/>
          <w:lang w:eastAsia="sl-SI"/>
        </w:rPr>
        <w:t>U</w:t>
      </w:r>
      <w:r w:rsidR="000020C9" w:rsidRPr="00853997">
        <w:rPr>
          <w:rFonts w:ascii="Cambria" w:eastAsia="Times New Roman" w:hAnsi="Cambria" w:cs="Arial"/>
          <w:lang w:eastAsia="sl-SI"/>
        </w:rPr>
        <w:t>pravni odbor</w:t>
      </w:r>
      <w:r w:rsidR="000B4A74" w:rsidRPr="00853997">
        <w:rPr>
          <w:rFonts w:ascii="Cambria" w:eastAsia="Times New Roman" w:hAnsi="Cambria" w:cs="Arial"/>
          <w:lang w:eastAsia="sl-SI"/>
        </w:rPr>
        <w:t>.</w:t>
      </w:r>
    </w:p>
    <w:p w14:paraId="68256D5C" w14:textId="77777777" w:rsidR="00853997" w:rsidRPr="00853997" w:rsidRDefault="00853997" w:rsidP="000020C9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6D0694D1" w14:textId="000AF8AF" w:rsidR="000020C9" w:rsidRPr="00853997" w:rsidRDefault="00E17F43" w:rsidP="00E17F43">
      <w:pPr>
        <w:shd w:val="clear" w:color="auto" w:fill="FFFFFF"/>
        <w:spacing w:after="0"/>
        <w:jc w:val="center"/>
        <w:rPr>
          <w:rFonts w:ascii="Cambria" w:hAnsi="Cambria" w:cs="Arial"/>
          <w:b/>
          <w:bCs/>
        </w:rPr>
      </w:pPr>
      <w:r w:rsidRPr="00853997">
        <w:rPr>
          <w:rFonts w:ascii="Cambria" w:hAnsi="Cambria" w:cs="Arial"/>
          <w:b/>
          <w:bCs/>
        </w:rPr>
        <w:t>5. OBVEŠČANJE IN POSLOVNA TAJNOST</w:t>
      </w:r>
    </w:p>
    <w:p w14:paraId="6C30CAEA" w14:textId="60D481AE" w:rsidR="000020C9" w:rsidRPr="00853997" w:rsidRDefault="000020C9" w:rsidP="000020C9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6B25B29B" w14:textId="420AA003" w:rsidR="00F93226" w:rsidRPr="00853997" w:rsidRDefault="00847A61" w:rsidP="00F932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38</w:t>
      </w:r>
      <w:r w:rsidR="00F93226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59189CF8" w14:textId="4E408795" w:rsidR="00E17F43" w:rsidRPr="00853997" w:rsidRDefault="00E17F43" w:rsidP="00F9322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(obveščanje)</w:t>
      </w:r>
    </w:p>
    <w:p w14:paraId="1B6EC86C" w14:textId="77777777" w:rsidR="001B6C74" w:rsidRPr="00853997" w:rsidRDefault="001B6C74" w:rsidP="00F932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041E676" w14:textId="16B49A0B" w:rsidR="00F93226" w:rsidRPr="00853997" w:rsidRDefault="00F93226" w:rsidP="00F93226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Združenje svoje članice </w:t>
      </w:r>
      <w:r w:rsidR="00952B67" w:rsidRPr="00853997">
        <w:rPr>
          <w:rFonts w:ascii="Cambria" w:eastAsia="Times New Roman" w:hAnsi="Cambria" w:cs="Arial"/>
          <w:lang w:eastAsia="sl-SI"/>
        </w:rPr>
        <w:t xml:space="preserve">seznanja </w:t>
      </w:r>
      <w:r w:rsidRPr="00853997">
        <w:rPr>
          <w:rFonts w:ascii="Cambria" w:eastAsia="Times New Roman" w:hAnsi="Cambria" w:cs="Arial"/>
          <w:lang w:eastAsia="sl-SI"/>
        </w:rPr>
        <w:t xml:space="preserve">o </w:t>
      </w:r>
      <w:r w:rsidR="00952B67" w:rsidRPr="00853997">
        <w:rPr>
          <w:rFonts w:ascii="Cambria" w:eastAsia="Times New Roman" w:hAnsi="Cambria" w:cs="Arial"/>
          <w:lang w:eastAsia="sl-SI"/>
        </w:rPr>
        <w:t>svojem delu</w:t>
      </w:r>
      <w:r w:rsidRPr="00853997">
        <w:rPr>
          <w:rFonts w:ascii="Cambria" w:eastAsia="Times New Roman" w:hAnsi="Cambria" w:cs="Arial"/>
          <w:lang w:eastAsia="sl-SI"/>
        </w:rPr>
        <w:t>:</w:t>
      </w:r>
    </w:p>
    <w:p w14:paraId="1B3303FA" w14:textId="2986513E" w:rsidR="00F93226" w:rsidRPr="00853997" w:rsidRDefault="00C00D3C" w:rsidP="00F93226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 </w:t>
      </w:r>
      <w:r w:rsidR="00F93226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posredovanjem gradiv za seje organov </w:t>
      </w:r>
      <w:r w:rsidR="00952B67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="00F93226"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druženja,</w:t>
      </w:r>
    </w:p>
    <w:p w14:paraId="0F2C4FC3" w14:textId="10E6D54D" w:rsidR="00F93226" w:rsidRPr="00853997" w:rsidRDefault="00C00D3C" w:rsidP="00F93226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="00F93226" w:rsidRPr="00853997">
        <w:rPr>
          <w:rFonts w:ascii="Cambria" w:eastAsiaTheme="minorHAnsi" w:hAnsi="Cambria" w:cstheme="minorBidi"/>
          <w:sz w:val="22"/>
          <w:szCs w:val="22"/>
          <w:lang w:eastAsia="en-US"/>
        </w:rPr>
        <w:t>letnimi in obdobnimi poročili o poslovanju,</w:t>
      </w:r>
    </w:p>
    <w:p w14:paraId="2C0A3F69" w14:textId="77777777" w:rsidR="00007F41" w:rsidRPr="00853997" w:rsidRDefault="00C00D3C" w:rsidP="00007F41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="00F93226" w:rsidRPr="00853997">
        <w:rPr>
          <w:rFonts w:ascii="Cambria" w:eastAsiaTheme="minorHAnsi" w:hAnsi="Cambria" w:cstheme="minorBidi"/>
          <w:sz w:val="22"/>
          <w:szCs w:val="22"/>
          <w:lang w:eastAsia="en-US"/>
        </w:rPr>
        <w:t>informacijami in obvestili,</w:t>
      </w:r>
    </w:p>
    <w:p w14:paraId="786C0B75" w14:textId="6680D029" w:rsidR="00007F41" w:rsidRPr="00853997" w:rsidRDefault="00007F41" w:rsidP="00007F41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s spletno stranjo</w:t>
      </w:r>
      <w:r w:rsidR="00817421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14:paraId="4292C272" w14:textId="20E788AC" w:rsidR="00F93226" w:rsidRPr="00853997" w:rsidRDefault="00C00D3C" w:rsidP="00F93226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z </w:t>
      </w:r>
      <w:r w:rsidR="00F93226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glasilom </w:t>
      </w:r>
      <w:proofErr w:type="spellStart"/>
      <w:r w:rsidR="00AB3E18" w:rsidRPr="00853997">
        <w:rPr>
          <w:rFonts w:ascii="Cambria" w:eastAsiaTheme="minorHAnsi" w:hAnsi="Cambria" w:cstheme="minorBidi"/>
          <w:sz w:val="22"/>
          <w:szCs w:val="22"/>
          <w:lang w:eastAsia="en-US"/>
        </w:rPr>
        <w:t>Novis</w:t>
      </w:r>
      <w:proofErr w:type="spellEnd"/>
      <w:r w:rsidR="00817421"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 w:rsidR="00377CA5"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14:paraId="537FE7A5" w14:textId="79D8E8CD" w:rsidR="00F93226" w:rsidRPr="00853997" w:rsidRDefault="00F93226" w:rsidP="000020C9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3FA131C1" w14:textId="01E89EC0" w:rsidR="000B4A74" w:rsidRPr="00853997" w:rsidRDefault="00847A61" w:rsidP="000B4A7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39</w:t>
      </w:r>
      <w:r w:rsidR="000B4A74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1E4DAC31" w14:textId="7B85E456" w:rsidR="00F93226" w:rsidRPr="00853997" w:rsidRDefault="00E17F43" w:rsidP="00E17F4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(poslovna tajnost)</w:t>
      </w:r>
    </w:p>
    <w:p w14:paraId="66E02416" w14:textId="77777777" w:rsidR="00E17F43" w:rsidRPr="00853997" w:rsidRDefault="00E17F43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A89367A" w14:textId="3A1FAFC4" w:rsidR="000B4A74" w:rsidRPr="00853997" w:rsidRDefault="00945D64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0B4A74" w:rsidRPr="00853997">
        <w:rPr>
          <w:rFonts w:ascii="Cambria" w:eastAsia="Times New Roman" w:hAnsi="Cambria" w:cs="Arial"/>
          <w:lang w:eastAsia="sl-SI"/>
        </w:rPr>
        <w:t xml:space="preserve">Poslovna tajnost so listine, </w:t>
      </w:r>
      <w:r w:rsidR="00F93226" w:rsidRPr="00853997">
        <w:rPr>
          <w:rFonts w:ascii="Cambria" w:eastAsia="Times New Roman" w:hAnsi="Cambria" w:cs="Arial"/>
          <w:lang w:eastAsia="sl-SI"/>
        </w:rPr>
        <w:t xml:space="preserve">ki so kot take </w:t>
      </w:r>
      <w:r w:rsidR="000B4A74" w:rsidRPr="00853997">
        <w:rPr>
          <w:rFonts w:ascii="Cambria" w:eastAsia="Times New Roman" w:hAnsi="Cambria" w:cs="Arial"/>
          <w:lang w:eastAsia="sl-SI"/>
        </w:rPr>
        <w:t xml:space="preserve">določene </w:t>
      </w:r>
      <w:r w:rsidR="00F93226" w:rsidRPr="00853997">
        <w:rPr>
          <w:rFonts w:ascii="Cambria" w:eastAsia="Times New Roman" w:hAnsi="Cambria" w:cs="Arial"/>
          <w:lang w:eastAsia="sl-SI"/>
        </w:rPr>
        <w:t xml:space="preserve">in označene </w:t>
      </w:r>
      <w:r w:rsidR="000B4A74" w:rsidRPr="00853997">
        <w:rPr>
          <w:rFonts w:ascii="Cambria" w:eastAsia="Times New Roman" w:hAnsi="Cambria" w:cs="Arial"/>
          <w:lang w:eastAsia="sl-SI"/>
        </w:rPr>
        <w:t xml:space="preserve">s sklepi </w:t>
      </w:r>
      <w:r w:rsidR="00952B67" w:rsidRPr="00853997">
        <w:rPr>
          <w:rFonts w:ascii="Cambria" w:eastAsia="Times New Roman" w:hAnsi="Cambria" w:cs="Arial"/>
          <w:lang w:eastAsia="sl-SI"/>
        </w:rPr>
        <w:t>S</w:t>
      </w:r>
      <w:r w:rsidR="000B4A74" w:rsidRPr="00853997">
        <w:rPr>
          <w:rFonts w:ascii="Cambria" w:eastAsia="Times New Roman" w:hAnsi="Cambria" w:cs="Arial"/>
          <w:lang w:eastAsia="sl-SI"/>
        </w:rPr>
        <w:t xml:space="preserve">kupščine in </w:t>
      </w:r>
      <w:r w:rsidR="00F93226" w:rsidRPr="00853997">
        <w:rPr>
          <w:rFonts w:ascii="Cambria" w:eastAsia="Times New Roman" w:hAnsi="Cambria" w:cs="Arial"/>
          <w:lang w:eastAsia="sl-SI"/>
        </w:rPr>
        <w:t>drug</w:t>
      </w:r>
      <w:r w:rsidR="000B4A74" w:rsidRPr="00853997">
        <w:rPr>
          <w:rFonts w:ascii="Cambria" w:eastAsia="Times New Roman" w:hAnsi="Cambria" w:cs="Arial"/>
          <w:lang w:eastAsia="sl-SI"/>
        </w:rPr>
        <w:t>ih organov</w:t>
      </w:r>
      <w:r w:rsidR="00F93226" w:rsidRPr="00853997">
        <w:rPr>
          <w:rFonts w:ascii="Cambria" w:eastAsia="Times New Roman" w:hAnsi="Cambria" w:cs="Arial"/>
          <w:lang w:eastAsia="sl-SI"/>
        </w:rPr>
        <w:t xml:space="preserve">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F93226" w:rsidRPr="00853997">
        <w:rPr>
          <w:rFonts w:ascii="Cambria" w:eastAsia="Times New Roman" w:hAnsi="Cambria" w:cs="Arial"/>
          <w:lang w:eastAsia="sl-SI"/>
        </w:rPr>
        <w:t>druženja</w:t>
      </w:r>
      <w:r w:rsidR="00952B67" w:rsidRPr="00853997">
        <w:rPr>
          <w:rFonts w:ascii="Cambria" w:eastAsia="Times New Roman" w:hAnsi="Cambria" w:cs="Arial"/>
          <w:lang w:eastAsia="sl-SI"/>
        </w:rPr>
        <w:t>,</w:t>
      </w:r>
      <w:r w:rsidR="00F93226" w:rsidRPr="00853997">
        <w:rPr>
          <w:rFonts w:ascii="Cambria" w:eastAsia="Times New Roman" w:hAnsi="Cambria" w:cs="Arial"/>
          <w:lang w:eastAsia="sl-SI"/>
        </w:rPr>
        <w:t xml:space="preserve"> ter drugi</w:t>
      </w:r>
      <w:r w:rsidR="000B4A74" w:rsidRPr="00853997">
        <w:rPr>
          <w:rFonts w:ascii="Cambria" w:eastAsia="Times New Roman" w:hAnsi="Cambria" w:cs="Arial"/>
          <w:lang w:eastAsia="sl-SI"/>
        </w:rPr>
        <w:t xml:space="preserve"> </w:t>
      </w:r>
      <w:r w:rsidR="00F93226" w:rsidRPr="00853997">
        <w:rPr>
          <w:rFonts w:ascii="Cambria" w:eastAsia="Times New Roman" w:hAnsi="Cambria" w:cs="Arial"/>
          <w:lang w:eastAsia="sl-SI"/>
        </w:rPr>
        <w:t>tajni podatki</w:t>
      </w:r>
      <w:r w:rsidR="00952B67" w:rsidRPr="00853997">
        <w:rPr>
          <w:rFonts w:ascii="Cambria" w:eastAsia="Times New Roman" w:hAnsi="Cambria" w:cs="Arial"/>
          <w:lang w:eastAsia="sl-SI"/>
        </w:rPr>
        <w:t>,</w:t>
      </w:r>
      <w:r w:rsidR="00F93226" w:rsidRPr="00853997">
        <w:rPr>
          <w:rFonts w:ascii="Cambria" w:eastAsia="Times New Roman" w:hAnsi="Cambria" w:cs="Arial"/>
          <w:lang w:eastAsia="sl-SI"/>
        </w:rPr>
        <w:t xml:space="preserve"> skladn</w:t>
      </w:r>
      <w:r w:rsidR="00952B67" w:rsidRPr="00853997">
        <w:rPr>
          <w:rFonts w:ascii="Cambria" w:eastAsia="Times New Roman" w:hAnsi="Cambria" w:cs="Arial"/>
          <w:lang w:eastAsia="sl-SI"/>
        </w:rPr>
        <w:t>i</w:t>
      </w:r>
      <w:r w:rsidR="00F93226" w:rsidRPr="00853997">
        <w:rPr>
          <w:rFonts w:ascii="Cambria" w:eastAsia="Times New Roman" w:hAnsi="Cambria" w:cs="Arial"/>
          <w:lang w:eastAsia="sl-SI"/>
        </w:rPr>
        <w:t xml:space="preserve"> z določili zakona</w:t>
      </w:r>
      <w:r w:rsidR="000B4A74" w:rsidRPr="00853997">
        <w:rPr>
          <w:rFonts w:ascii="Cambria" w:eastAsia="Times New Roman" w:hAnsi="Cambria" w:cs="Arial"/>
          <w:lang w:eastAsia="sl-SI"/>
        </w:rPr>
        <w:t>.</w:t>
      </w:r>
      <w:r w:rsidR="00453E50" w:rsidRPr="00853997">
        <w:rPr>
          <w:rFonts w:ascii="Cambria" w:eastAsia="Times New Roman" w:hAnsi="Cambria" w:cs="Arial"/>
          <w:lang w:eastAsia="sl-SI"/>
        </w:rPr>
        <w:t xml:space="preserve"> </w:t>
      </w:r>
      <w:r w:rsidR="000B4A74" w:rsidRPr="00853997">
        <w:rPr>
          <w:rFonts w:ascii="Cambria" w:eastAsia="Times New Roman" w:hAnsi="Cambria" w:cs="Arial"/>
          <w:lang w:eastAsia="sl-SI"/>
        </w:rPr>
        <w:t xml:space="preserve">Poslovno tajnost morajo varovati člani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0B4A74" w:rsidRPr="00853997">
        <w:rPr>
          <w:rFonts w:ascii="Cambria" w:eastAsia="Times New Roman" w:hAnsi="Cambria" w:cs="Arial"/>
          <w:lang w:eastAsia="sl-SI"/>
        </w:rPr>
        <w:t xml:space="preserve">druženja in delavci strokovne službe, ki na kakršenkoli način </w:t>
      </w:r>
      <w:r w:rsidR="008A0203" w:rsidRPr="00853997">
        <w:rPr>
          <w:rFonts w:ascii="Cambria" w:eastAsia="Times New Roman" w:hAnsi="Cambria" w:cs="Arial"/>
          <w:lang w:eastAsia="sl-SI"/>
        </w:rPr>
        <w:t>i</w:t>
      </w:r>
      <w:r w:rsidR="000B4A74" w:rsidRPr="00853997">
        <w:rPr>
          <w:rFonts w:ascii="Cambria" w:eastAsia="Times New Roman" w:hAnsi="Cambria" w:cs="Arial"/>
          <w:lang w:eastAsia="sl-SI"/>
        </w:rPr>
        <w:t>zvedo za listine in podatke, ki so poslovna tajnost.</w:t>
      </w:r>
    </w:p>
    <w:p w14:paraId="17819241" w14:textId="77777777" w:rsidR="00F93226" w:rsidRPr="00853997" w:rsidRDefault="00F93226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F138D11" w14:textId="56087281" w:rsidR="000B4A74" w:rsidRPr="00853997" w:rsidRDefault="00945D64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0B4A74" w:rsidRPr="00853997">
        <w:rPr>
          <w:rFonts w:ascii="Cambria" w:eastAsia="Times New Roman" w:hAnsi="Cambria" w:cs="Arial"/>
          <w:lang w:eastAsia="sl-SI"/>
        </w:rPr>
        <w:t xml:space="preserve">Na zahtevo pooblaščenih organov sme podatke, ki so poslovna tajnost, sporočati </w:t>
      </w:r>
      <w:r w:rsidR="00453E50" w:rsidRPr="00853997">
        <w:rPr>
          <w:rFonts w:ascii="Cambria" w:eastAsia="Times New Roman" w:hAnsi="Cambria" w:cs="Arial"/>
          <w:lang w:eastAsia="sl-SI"/>
        </w:rPr>
        <w:t xml:space="preserve">izključno </w:t>
      </w:r>
      <w:r w:rsidR="000B4A74" w:rsidRPr="00853997">
        <w:rPr>
          <w:rFonts w:ascii="Cambria" w:eastAsia="Times New Roman" w:hAnsi="Cambria" w:cs="Arial"/>
          <w:lang w:eastAsia="sl-SI"/>
        </w:rPr>
        <w:t xml:space="preserve">direktor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0B4A74" w:rsidRPr="00853997">
        <w:rPr>
          <w:rFonts w:ascii="Cambria" w:eastAsia="Times New Roman" w:hAnsi="Cambria" w:cs="Arial"/>
          <w:lang w:eastAsia="sl-SI"/>
        </w:rPr>
        <w:t xml:space="preserve">druženja ali </w:t>
      </w:r>
      <w:r w:rsidR="00952B67" w:rsidRPr="00853997">
        <w:rPr>
          <w:rFonts w:ascii="Cambria" w:eastAsia="Times New Roman" w:hAnsi="Cambria" w:cs="Arial"/>
          <w:lang w:eastAsia="sl-SI"/>
        </w:rPr>
        <w:t>oseba, ki jo je za to pooblastil</w:t>
      </w:r>
      <w:r w:rsidR="000B4A74" w:rsidRPr="00853997">
        <w:rPr>
          <w:rFonts w:ascii="Cambria" w:eastAsia="Times New Roman" w:hAnsi="Cambria" w:cs="Arial"/>
          <w:lang w:eastAsia="sl-SI"/>
        </w:rPr>
        <w:t>.</w:t>
      </w:r>
    </w:p>
    <w:p w14:paraId="722ECC7C" w14:textId="46B96CF7" w:rsidR="00453E50" w:rsidRPr="00853997" w:rsidRDefault="00453E50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6D5E494" w14:textId="7C71D0CA" w:rsidR="00453E50" w:rsidRPr="00853997" w:rsidRDefault="00945D64" w:rsidP="00945D6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6. SREDSTVA ZA DELOVANJE ZDRUŽENJA</w:t>
      </w:r>
    </w:p>
    <w:p w14:paraId="52961CF1" w14:textId="77777777" w:rsidR="00453E50" w:rsidRPr="00853997" w:rsidRDefault="00453E50" w:rsidP="000B4A7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DDF5E67" w14:textId="410FF29B" w:rsidR="004D4A63" w:rsidRPr="00853997" w:rsidRDefault="00C33CDA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bookmarkStart w:id="1" w:name="_Hlk94697098"/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0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3524A4D5" w14:textId="1D1D999B" w:rsidR="00945D64" w:rsidRPr="00853997" w:rsidRDefault="00945D64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(sredstva </w:t>
      </w:r>
      <w:r w:rsidR="00952B67" w:rsidRPr="00853997">
        <w:rPr>
          <w:rFonts w:ascii="Cambria" w:eastAsia="Times New Roman" w:hAnsi="Cambria" w:cs="Arial"/>
          <w:b/>
          <w:bCs/>
          <w:lang w:eastAsia="sl-SI"/>
        </w:rPr>
        <w:t>Z</w:t>
      </w:r>
      <w:r w:rsidRPr="00853997">
        <w:rPr>
          <w:rFonts w:ascii="Cambria" w:eastAsia="Times New Roman" w:hAnsi="Cambria" w:cs="Arial"/>
          <w:b/>
          <w:bCs/>
          <w:lang w:eastAsia="sl-SI"/>
        </w:rPr>
        <w:t>druženja)</w:t>
      </w:r>
    </w:p>
    <w:p w14:paraId="11693897" w14:textId="77777777" w:rsidR="00453E50" w:rsidRPr="00853997" w:rsidRDefault="00453E5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D354825" w14:textId="7AFD998C" w:rsidR="004D4A63" w:rsidRPr="00853997" w:rsidRDefault="004D4A6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Sredstva za </w:t>
      </w:r>
      <w:r w:rsidR="00453E50" w:rsidRPr="00853997">
        <w:rPr>
          <w:rFonts w:ascii="Cambria" w:eastAsia="Times New Roman" w:hAnsi="Cambria" w:cs="Arial"/>
          <w:lang w:eastAsia="sl-SI"/>
        </w:rPr>
        <w:t xml:space="preserve">svoje delovanje </w:t>
      </w:r>
      <w:r w:rsidR="00952B67" w:rsidRPr="00853997">
        <w:rPr>
          <w:rFonts w:ascii="Cambria" w:eastAsia="Times New Roman" w:hAnsi="Cambria" w:cs="Arial"/>
          <w:lang w:eastAsia="sl-SI"/>
        </w:rPr>
        <w:t xml:space="preserve">Združenje </w:t>
      </w:r>
      <w:r w:rsidRPr="00853997">
        <w:rPr>
          <w:rFonts w:ascii="Cambria" w:eastAsia="Times New Roman" w:hAnsi="Cambria" w:cs="Arial"/>
          <w:lang w:eastAsia="sl-SI"/>
        </w:rPr>
        <w:t>pridobiva:</w:t>
      </w:r>
    </w:p>
    <w:p w14:paraId="101D8C29" w14:textId="5B359FEF" w:rsidR="004D4A63" w:rsidRPr="00853997" w:rsidRDefault="004D4A63" w:rsidP="00453E5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iz članarine,</w:t>
      </w:r>
    </w:p>
    <w:p w14:paraId="5896B6C4" w14:textId="6DF87E14" w:rsidR="004D4A63" w:rsidRPr="00853997" w:rsidRDefault="004D4A63" w:rsidP="00453E5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s plačili za storitve izven dogovorjenega programa </w:t>
      </w:r>
      <w:r w:rsidR="00952B67" w:rsidRPr="00853997">
        <w:rPr>
          <w:rFonts w:ascii="Cambria" w:eastAsiaTheme="minorHAnsi" w:hAnsi="Cambria" w:cstheme="minorBidi"/>
          <w:sz w:val="22"/>
          <w:szCs w:val="22"/>
          <w:lang w:eastAsia="en-US"/>
        </w:rPr>
        <w:t>Z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druženja oziroma na trgu,</w:t>
      </w:r>
    </w:p>
    <w:p w14:paraId="28EE6E0C" w14:textId="10DC834F" w:rsidR="004D4A63" w:rsidRPr="00853997" w:rsidRDefault="004D4A63" w:rsidP="00453E50">
      <w:pPr>
        <w:pStyle w:val="Odstavekseznama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iz drugih virov na način in pod pogoji</w:t>
      </w:r>
      <w:r w:rsidR="005C6172" w:rsidRPr="00853997"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 xml:space="preserve"> določenimi </w:t>
      </w:r>
      <w:r w:rsidR="00012C5C" w:rsidRPr="00853997">
        <w:rPr>
          <w:rFonts w:ascii="Cambria" w:eastAsiaTheme="minorHAnsi" w:hAnsi="Cambria" w:cstheme="minorBidi"/>
          <w:sz w:val="22"/>
          <w:szCs w:val="22"/>
          <w:lang w:eastAsia="en-US"/>
        </w:rPr>
        <w:t>v veljavnih predpisih</w:t>
      </w:r>
      <w:r w:rsidRPr="00853997"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</w:p>
    <w:p w14:paraId="1BC78985" w14:textId="77777777" w:rsidR="006C04DB" w:rsidRPr="00853997" w:rsidRDefault="006C04DB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5E008AF7" w14:textId="398BBE0A" w:rsidR="004D4A63" w:rsidRPr="00853997" w:rsidRDefault="00C33CDA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1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004F8ECB" w14:textId="301F99FA" w:rsidR="00453E50" w:rsidRPr="00853997" w:rsidRDefault="00BF44A1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(članarina)</w:t>
      </w:r>
    </w:p>
    <w:p w14:paraId="594D458B" w14:textId="77777777" w:rsidR="00BF44A1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5DFFFF1" w14:textId="7109A698" w:rsidR="004D4A63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Članarina je odvisna od doseženega </w:t>
      </w:r>
      <w:r w:rsidR="00012C5C" w:rsidRPr="00853997">
        <w:rPr>
          <w:rFonts w:ascii="Cambria" w:eastAsia="Times New Roman" w:hAnsi="Cambria" w:cs="Arial"/>
          <w:lang w:eastAsia="sl-SI"/>
        </w:rPr>
        <w:t xml:space="preserve">celotnega </w:t>
      </w:r>
      <w:r w:rsidR="004D4A63" w:rsidRPr="00853997">
        <w:rPr>
          <w:rFonts w:ascii="Cambria" w:eastAsia="Times New Roman" w:hAnsi="Cambria" w:cs="Arial"/>
          <w:lang w:eastAsia="sl-SI"/>
        </w:rPr>
        <w:t xml:space="preserve">prihodka članov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 v </w:t>
      </w:r>
      <w:r w:rsidR="00453E50" w:rsidRPr="00853997">
        <w:rPr>
          <w:rFonts w:ascii="Cambria" w:eastAsia="Times New Roman" w:hAnsi="Cambria" w:cs="Arial"/>
          <w:lang w:eastAsia="sl-SI"/>
        </w:rPr>
        <w:t>predhodnem</w:t>
      </w:r>
      <w:r w:rsidR="004D4A63" w:rsidRPr="00853997">
        <w:rPr>
          <w:rFonts w:ascii="Cambria" w:eastAsia="Times New Roman" w:hAnsi="Cambria" w:cs="Arial"/>
          <w:lang w:eastAsia="sl-SI"/>
        </w:rPr>
        <w:t xml:space="preserve"> letu, zmanjšanega za nabavno vrednost prodanega blaga.</w:t>
      </w:r>
    </w:p>
    <w:p w14:paraId="4ECFC686" w14:textId="77777777" w:rsidR="002F6E60" w:rsidRPr="00853997" w:rsidRDefault="002F6E6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D6AB511" w14:textId="1A4913A0" w:rsidR="004D4A63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Glede na velikost prihodka člana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 se </w:t>
      </w:r>
      <w:r w:rsidR="006C04DB" w:rsidRPr="00853997">
        <w:rPr>
          <w:rFonts w:ascii="Cambria" w:eastAsia="Times New Roman" w:hAnsi="Cambria" w:cs="Arial"/>
          <w:lang w:eastAsia="sl-SI"/>
        </w:rPr>
        <w:t xml:space="preserve">člani </w:t>
      </w:r>
      <w:r w:rsidR="004D4A63" w:rsidRPr="00853997">
        <w:rPr>
          <w:rFonts w:ascii="Cambria" w:eastAsia="Times New Roman" w:hAnsi="Cambria" w:cs="Arial"/>
          <w:lang w:eastAsia="sl-SI"/>
        </w:rPr>
        <w:t>razporedijo v naslednje razrede:</w:t>
      </w:r>
    </w:p>
    <w:p w14:paraId="51B111F6" w14:textId="4C3C2838" w:rsidR="004D4A63" w:rsidRPr="00853997" w:rsidRDefault="004D4A63" w:rsidP="00453E50">
      <w:pPr>
        <w:pStyle w:val="Odstavekseznam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 xml:space="preserve">do </w:t>
      </w:r>
      <w:r w:rsidR="00F9562B" w:rsidRPr="00853997">
        <w:rPr>
          <w:rFonts w:ascii="Cambria" w:hAnsi="Cambria" w:cs="Arial"/>
          <w:sz w:val="22"/>
          <w:szCs w:val="22"/>
        </w:rPr>
        <w:t>5 mio</w:t>
      </w:r>
      <w:r w:rsidRPr="00853997">
        <w:rPr>
          <w:rFonts w:ascii="Cambria" w:hAnsi="Cambria" w:cs="Arial"/>
          <w:sz w:val="22"/>
          <w:szCs w:val="22"/>
        </w:rPr>
        <w:t xml:space="preserve"> €,</w:t>
      </w:r>
    </w:p>
    <w:p w14:paraId="110ADA78" w14:textId="0082A517" w:rsidR="004D4A63" w:rsidRPr="00853997" w:rsidRDefault="00952B67" w:rsidP="00453E50">
      <w:pPr>
        <w:pStyle w:val="Odstavekseznam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od</w:t>
      </w:r>
      <w:r w:rsidR="004D4A63" w:rsidRPr="00853997">
        <w:rPr>
          <w:rFonts w:ascii="Cambria" w:hAnsi="Cambria" w:cs="Arial"/>
          <w:sz w:val="22"/>
          <w:szCs w:val="22"/>
        </w:rPr>
        <w:t xml:space="preserve"> </w:t>
      </w:r>
      <w:r w:rsidR="00F9562B" w:rsidRPr="00853997">
        <w:rPr>
          <w:rFonts w:ascii="Cambria" w:hAnsi="Cambria" w:cs="Arial"/>
          <w:sz w:val="22"/>
          <w:szCs w:val="22"/>
        </w:rPr>
        <w:t>5 mio €</w:t>
      </w:r>
      <w:r w:rsidR="004D4A63" w:rsidRPr="00853997">
        <w:rPr>
          <w:rFonts w:ascii="Cambria" w:hAnsi="Cambria" w:cs="Arial"/>
          <w:sz w:val="22"/>
          <w:szCs w:val="22"/>
        </w:rPr>
        <w:t xml:space="preserve"> do 20</w:t>
      </w:r>
      <w:r w:rsidR="00F9562B" w:rsidRPr="00853997">
        <w:rPr>
          <w:rFonts w:ascii="Cambria" w:hAnsi="Cambria" w:cs="Arial"/>
          <w:sz w:val="22"/>
          <w:szCs w:val="22"/>
        </w:rPr>
        <w:t xml:space="preserve"> mio</w:t>
      </w:r>
      <w:r w:rsidR="004D4A63" w:rsidRPr="00853997">
        <w:rPr>
          <w:rFonts w:ascii="Cambria" w:hAnsi="Cambria" w:cs="Arial"/>
          <w:sz w:val="22"/>
          <w:szCs w:val="22"/>
        </w:rPr>
        <w:t xml:space="preserve"> €,</w:t>
      </w:r>
    </w:p>
    <w:p w14:paraId="686BE7BC" w14:textId="28775D8D" w:rsidR="004D4A63" w:rsidRPr="00853997" w:rsidRDefault="004D4A63" w:rsidP="00453E50">
      <w:pPr>
        <w:pStyle w:val="Odstavekseznam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od 20</w:t>
      </w:r>
      <w:r w:rsidR="00F9562B" w:rsidRPr="00853997">
        <w:rPr>
          <w:rFonts w:ascii="Cambria" w:hAnsi="Cambria" w:cs="Arial"/>
          <w:sz w:val="22"/>
          <w:szCs w:val="22"/>
        </w:rPr>
        <w:t xml:space="preserve"> mio</w:t>
      </w:r>
      <w:r w:rsidRPr="00853997">
        <w:rPr>
          <w:rFonts w:ascii="Cambria" w:hAnsi="Cambria" w:cs="Arial"/>
          <w:sz w:val="22"/>
          <w:szCs w:val="22"/>
        </w:rPr>
        <w:t xml:space="preserve"> € do </w:t>
      </w:r>
      <w:r w:rsidR="00F9562B" w:rsidRPr="00853997">
        <w:rPr>
          <w:rFonts w:ascii="Cambria" w:hAnsi="Cambria" w:cs="Arial"/>
          <w:sz w:val="22"/>
          <w:szCs w:val="22"/>
        </w:rPr>
        <w:t>45 mio</w:t>
      </w:r>
      <w:r w:rsidRPr="00853997">
        <w:rPr>
          <w:rFonts w:ascii="Cambria" w:hAnsi="Cambria" w:cs="Arial"/>
          <w:sz w:val="22"/>
          <w:szCs w:val="22"/>
        </w:rPr>
        <w:t xml:space="preserve"> €,</w:t>
      </w:r>
    </w:p>
    <w:p w14:paraId="0EA615B4" w14:textId="5BDE43F2" w:rsidR="004D4A63" w:rsidRPr="00853997" w:rsidRDefault="00F9562B" w:rsidP="00453E50">
      <w:pPr>
        <w:pStyle w:val="Odstavekseznam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Cambria" w:hAnsi="Cambria" w:cs="Arial"/>
          <w:sz w:val="22"/>
          <w:szCs w:val="22"/>
        </w:rPr>
      </w:pPr>
      <w:r w:rsidRPr="00853997">
        <w:rPr>
          <w:rFonts w:ascii="Cambria" w:hAnsi="Cambria" w:cs="Arial"/>
          <w:sz w:val="22"/>
          <w:szCs w:val="22"/>
        </w:rPr>
        <w:t>nad</w:t>
      </w:r>
      <w:r w:rsidR="004D4A63" w:rsidRPr="00853997">
        <w:rPr>
          <w:rFonts w:ascii="Cambria" w:hAnsi="Cambria" w:cs="Arial"/>
          <w:sz w:val="22"/>
          <w:szCs w:val="22"/>
        </w:rPr>
        <w:t xml:space="preserve"> </w:t>
      </w:r>
      <w:r w:rsidRPr="00853997">
        <w:rPr>
          <w:rFonts w:ascii="Cambria" w:hAnsi="Cambria" w:cs="Arial"/>
          <w:sz w:val="22"/>
          <w:szCs w:val="22"/>
        </w:rPr>
        <w:t>45 mio</w:t>
      </w:r>
      <w:r w:rsidR="004D4A63" w:rsidRPr="00853997">
        <w:rPr>
          <w:rFonts w:ascii="Cambria" w:hAnsi="Cambria" w:cs="Arial"/>
          <w:sz w:val="22"/>
          <w:szCs w:val="22"/>
        </w:rPr>
        <w:t xml:space="preserve"> €</w:t>
      </w:r>
      <w:r w:rsidR="009201D8" w:rsidRPr="00853997">
        <w:rPr>
          <w:rFonts w:ascii="Cambria" w:hAnsi="Cambria" w:cs="Arial"/>
          <w:sz w:val="22"/>
          <w:szCs w:val="22"/>
        </w:rPr>
        <w:t>.</w:t>
      </w:r>
      <w:r w:rsidR="004D4A63" w:rsidRPr="00853997">
        <w:rPr>
          <w:rFonts w:ascii="Cambria" w:hAnsi="Cambria" w:cs="Arial"/>
          <w:sz w:val="22"/>
          <w:szCs w:val="22"/>
        </w:rPr>
        <w:t xml:space="preserve"> </w:t>
      </w:r>
    </w:p>
    <w:p w14:paraId="2ADB4E01" w14:textId="77777777" w:rsidR="002F6E60" w:rsidRPr="00853997" w:rsidRDefault="002F6E6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77C9300" w14:textId="1967AAD7" w:rsidR="004D4A63" w:rsidRPr="00853997" w:rsidRDefault="00C33CDA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2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0CF16E14" w14:textId="265EAED4" w:rsidR="00BF44A1" w:rsidRPr="00853997" w:rsidRDefault="00BF44A1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(določitev članarine)</w:t>
      </w:r>
    </w:p>
    <w:p w14:paraId="59936DCC" w14:textId="77777777" w:rsidR="002F6E60" w:rsidRPr="00853997" w:rsidRDefault="002F6E6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1202C3B" w14:textId="4979EBBC" w:rsidR="004D4A63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Upravni odbor določi višino članarine </w:t>
      </w:r>
      <w:r w:rsidR="00F9562B" w:rsidRPr="00853997">
        <w:rPr>
          <w:rFonts w:ascii="Cambria" w:eastAsia="Times New Roman" w:hAnsi="Cambria" w:cs="Arial"/>
          <w:lang w:eastAsia="sl-SI"/>
        </w:rPr>
        <w:t xml:space="preserve">za </w:t>
      </w:r>
      <w:r w:rsidR="001438A0" w:rsidRPr="00853997">
        <w:rPr>
          <w:rFonts w:ascii="Cambria" w:eastAsia="Times New Roman" w:hAnsi="Cambria" w:cs="Arial"/>
          <w:lang w:eastAsia="sl-SI"/>
        </w:rPr>
        <w:t xml:space="preserve">posamezno </w:t>
      </w:r>
      <w:r w:rsidR="00F9562B" w:rsidRPr="00853997">
        <w:rPr>
          <w:rFonts w:ascii="Cambria" w:eastAsia="Times New Roman" w:hAnsi="Cambria" w:cs="Arial"/>
          <w:lang w:eastAsia="sl-SI"/>
        </w:rPr>
        <w:t xml:space="preserve">koledarsko leto </w:t>
      </w:r>
      <w:r w:rsidR="004D4A63" w:rsidRPr="00853997">
        <w:rPr>
          <w:rFonts w:ascii="Cambria" w:eastAsia="Times New Roman" w:hAnsi="Cambria" w:cs="Arial"/>
          <w:lang w:eastAsia="sl-SI"/>
        </w:rPr>
        <w:t xml:space="preserve">v promilih glede na višino prihodka članov po </w:t>
      </w:r>
      <w:r w:rsidR="001438A0" w:rsidRPr="00853997">
        <w:rPr>
          <w:rFonts w:ascii="Cambria" w:eastAsia="Times New Roman" w:hAnsi="Cambria" w:cs="Arial"/>
          <w:lang w:eastAsia="sl-SI"/>
        </w:rPr>
        <w:t>osnovah in merilih</w:t>
      </w:r>
      <w:r w:rsidR="004D4A63" w:rsidRPr="00853997">
        <w:rPr>
          <w:rFonts w:ascii="Cambria" w:eastAsia="Times New Roman" w:hAnsi="Cambria" w:cs="Arial"/>
          <w:lang w:eastAsia="sl-SI"/>
        </w:rPr>
        <w:t xml:space="preserve"> iz </w:t>
      </w:r>
      <w:r w:rsidR="001438A0" w:rsidRPr="00853997">
        <w:rPr>
          <w:rFonts w:ascii="Cambria" w:eastAsia="Times New Roman" w:hAnsi="Cambria" w:cs="Arial"/>
          <w:lang w:eastAsia="sl-SI"/>
        </w:rPr>
        <w:t>prejšnjega</w:t>
      </w:r>
      <w:r w:rsidR="004D4A63" w:rsidRPr="00853997">
        <w:rPr>
          <w:rFonts w:ascii="Cambria" w:eastAsia="Times New Roman" w:hAnsi="Cambria" w:cs="Arial"/>
          <w:lang w:eastAsia="sl-SI"/>
        </w:rPr>
        <w:t xml:space="preserve"> člena, pri čemer višina članarine posameznega </w:t>
      </w:r>
      <w:r w:rsidR="006C04DB" w:rsidRPr="00853997">
        <w:rPr>
          <w:rFonts w:ascii="Cambria" w:eastAsia="Times New Roman" w:hAnsi="Cambria" w:cs="Arial"/>
          <w:lang w:eastAsia="sl-SI"/>
        </w:rPr>
        <w:t>člana</w:t>
      </w:r>
      <w:r w:rsidR="004D4A63" w:rsidRPr="00853997">
        <w:rPr>
          <w:rFonts w:ascii="Cambria" w:eastAsia="Times New Roman" w:hAnsi="Cambria" w:cs="Arial"/>
          <w:lang w:eastAsia="sl-SI"/>
        </w:rPr>
        <w:t xml:space="preserve"> ne sme biti nižja od 0,3</w:t>
      </w:r>
      <w:r w:rsidR="00012C5C" w:rsidRPr="00853997">
        <w:rPr>
          <w:rFonts w:ascii="Cambria" w:eastAsia="Times New Roman" w:hAnsi="Cambria" w:cs="Arial"/>
          <w:lang w:eastAsia="sl-SI"/>
        </w:rPr>
        <w:t xml:space="preserve"> </w:t>
      </w:r>
      <w:r w:rsidR="004D4A63" w:rsidRPr="00853997">
        <w:rPr>
          <w:rFonts w:ascii="Cambria" w:eastAsia="Times New Roman" w:hAnsi="Cambria" w:cs="Arial"/>
          <w:lang w:eastAsia="sl-SI"/>
        </w:rPr>
        <w:t>% in ne višja od 10</w:t>
      </w:r>
      <w:r w:rsidR="00012C5C" w:rsidRPr="00853997">
        <w:rPr>
          <w:rFonts w:ascii="Cambria" w:eastAsia="Times New Roman" w:hAnsi="Cambria" w:cs="Arial"/>
          <w:lang w:eastAsia="sl-SI"/>
        </w:rPr>
        <w:t xml:space="preserve"> </w:t>
      </w:r>
      <w:r w:rsidR="004D4A63" w:rsidRPr="00853997">
        <w:rPr>
          <w:rFonts w:ascii="Cambria" w:eastAsia="Times New Roman" w:hAnsi="Cambria" w:cs="Arial"/>
          <w:lang w:eastAsia="sl-SI"/>
        </w:rPr>
        <w:t xml:space="preserve">% sprejetega finančnega načrta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 za </w:t>
      </w:r>
      <w:r w:rsidR="001438A0" w:rsidRPr="00853997">
        <w:rPr>
          <w:rFonts w:ascii="Cambria" w:eastAsia="Times New Roman" w:hAnsi="Cambria" w:cs="Arial"/>
          <w:lang w:eastAsia="sl-SI"/>
        </w:rPr>
        <w:t>navedeno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  <w:r w:rsidR="001438A0" w:rsidRPr="00853997">
        <w:rPr>
          <w:rFonts w:ascii="Cambria" w:eastAsia="Times New Roman" w:hAnsi="Cambria" w:cs="Arial"/>
          <w:lang w:eastAsia="sl-SI"/>
        </w:rPr>
        <w:t xml:space="preserve">koledarsko </w:t>
      </w:r>
      <w:r w:rsidR="004D4A63" w:rsidRPr="00853997">
        <w:rPr>
          <w:rFonts w:ascii="Cambria" w:eastAsia="Times New Roman" w:hAnsi="Cambria" w:cs="Arial"/>
          <w:lang w:eastAsia="sl-SI"/>
        </w:rPr>
        <w:t>leto.</w:t>
      </w:r>
    </w:p>
    <w:p w14:paraId="65407183" w14:textId="77777777" w:rsidR="002F6E60" w:rsidRPr="00853997" w:rsidRDefault="002F6E6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951CFCB" w14:textId="65556AB7" w:rsidR="00C00D3C" w:rsidRPr="00853997" w:rsidRDefault="00BF44A1" w:rsidP="001438A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1438A0" w:rsidRPr="00853997">
        <w:rPr>
          <w:rFonts w:ascii="Cambria" w:eastAsia="Times New Roman" w:hAnsi="Cambria" w:cs="Arial"/>
          <w:lang w:eastAsia="sl-SI"/>
        </w:rPr>
        <w:t xml:space="preserve">Upravni odbor določi višino članarine </w:t>
      </w:r>
      <w:r w:rsidR="006C04DB" w:rsidRPr="00853997">
        <w:rPr>
          <w:rFonts w:ascii="Cambria" w:eastAsia="Times New Roman" w:hAnsi="Cambria" w:cs="Arial"/>
          <w:lang w:eastAsia="sl-SI"/>
        </w:rPr>
        <w:t xml:space="preserve">za koledarsko leto </w:t>
      </w:r>
      <w:r w:rsidR="00952B67" w:rsidRPr="00853997">
        <w:rPr>
          <w:rFonts w:ascii="Cambria" w:eastAsia="Times New Roman" w:hAnsi="Cambria" w:cs="Arial"/>
          <w:lang w:eastAsia="sl-SI"/>
        </w:rPr>
        <w:t xml:space="preserve">najpozneje </w:t>
      </w:r>
      <w:r w:rsidR="001438A0" w:rsidRPr="00853997">
        <w:rPr>
          <w:rFonts w:ascii="Cambria" w:eastAsia="Times New Roman" w:hAnsi="Cambria" w:cs="Arial"/>
          <w:lang w:eastAsia="sl-SI"/>
        </w:rPr>
        <w:t xml:space="preserve">do konca marca. </w:t>
      </w:r>
    </w:p>
    <w:p w14:paraId="56F552AE" w14:textId="77777777" w:rsidR="00C00D3C" w:rsidRPr="00853997" w:rsidRDefault="00C00D3C" w:rsidP="001438A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E60807C" w14:textId="60C57A29" w:rsidR="001438A0" w:rsidRPr="00853997" w:rsidRDefault="00BF44A1" w:rsidP="001438A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(3) </w:t>
      </w:r>
      <w:r w:rsidR="001438A0" w:rsidRPr="00853997">
        <w:rPr>
          <w:rFonts w:ascii="Cambria" w:eastAsia="Times New Roman" w:hAnsi="Cambria" w:cs="Arial"/>
          <w:lang w:eastAsia="sl-SI"/>
        </w:rPr>
        <w:t xml:space="preserve">Če </w:t>
      </w:r>
      <w:r w:rsidR="00952B67" w:rsidRPr="00853997">
        <w:rPr>
          <w:rFonts w:ascii="Cambria" w:eastAsia="Times New Roman" w:hAnsi="Cambria" w:cs="Arial"/>
          <w:lang w:eastAsia="sl-SI"/>
        </w:rPr>
        <w:t>S</w:t>
      </w:r>
      <w:r w:rsidR="001438A0" w:rsidRPr="00853997">
        <w:rPr>
          <w:rFonts w:ascii="Cambria" w:eastAsia="Times New Roman" w:hAnsi="Cambria" w:cs="Arial"/>
          <w:lang w:eastAsia="sl-SI"/>
        </w:rPr>
        <w:t xml:space="preserve">kupščina ne sprejme finančnega načrta </w:t>
      </w:r>
      <w:r w:rsidR="00952B67" w:rsidRPr="00853997">
        <w:rPr>
          <w:rFonts w:ascii="Cambria" w:eastAsia="Times New Roman" w:hAnsi="Cambria" w:cs="Arial"/>
          <w:lang w:eastAsia="sl-SI"/>
        </w:rPr>
        <w:t>Z</w:t>
      </w:r>
      <w:r w:rsidR="001438A0" w:rsidRPr="00853997">
        <w:rPr>
          <w:rFonts w:ascii="Cambria" w:eastAsia="Times New Roman" w:hAnsi="Cambria" w:cs="Arial"/>
          <w:lang w:eastAsia="sl-SI"/>
        </w:rPr>
        <w:t xml:space="preserve">druženja do konca marca, </w:t>
      </w:r>
      <w:r w:rsidR="00952B67" w:rsidRPr="00853997">
        <w:rPr>
          <w:rFonts w:ascii="Cambria" w:eastAsia="Times New Roman" w:hAnsi="Cambria" w:cs="Arial"/>
          <w:lang w:eastAsia="sl-SI"/>
        </w:rPr>
        <w:t>U</w:t>
      </w:r>
      <w:r w:rsidR="001438A0" w:rsidRPr="00853997">
        <w:rPr>
          <w:rFonts w:ascii="Cambria" w:eastAsia="Times New Roman" w:hAnsi="Cambria" w:cs="Arial"/>
          <w:lang w:eastAsia="sl-SI"/>
        </w:rPr>
        <w:t xml:space="preserve">pravni odbor sprejme sklep o začasnem financiranju. Če se pogoji poslovanja med letom spremenijo, lahko </w:t>
      </w:r>
      <w:r w:rsidR="00952B67" w:rsidRPr="00853997">
        <w:rPr>
          <w:rFonts w:ascii="Cambria" w:eastAsia="Times New Roman" w:hAnsi="Cambria" w:cs="Arial"/>
          <w:lang w:eastAsia="sl-SI"/>
        </w:rPr>
        <w:t>U</w:t>
      </w:r>
      <w:r w:rsidR="001438A0" w:rsidRPr="00853997">
        <w:rPr>
          <w:rFonts w:ascii="Cambria" w:eastAsia="Times New Roman" w:hAnsi="Cambria" w:cs="Arial"/>
          <w:lang w:eastAsia="sl-SI"/>
        </w:rPr>
        <w:t>pravni odbor spremeni višino članarine za največ 15</w:t>
      </w:r>
      <w:r w:rsidR="005D4139" w:rsidRPr="00853997">
        <w:rPr>
          <w:rFonts w:ascii="Cambria" w:eastAsia="Times New Roman" w:hAnsi="Cambria" w:cs="Arial"/>
          <w:lang w:eastAsia="sl-SI"/>
        </w:rPr>
        <w:t xml:space="preserve"> </w:t>
      </w:r>
      <w:r w:rsidR="001438A0" w:rsidRPr="00853997">
        <w:rPr>
          <w:rFonts w:ascii="Cambria" w:eastAsia="Times New Roman" w:hAnsi="Cambria" w:cs="Arial"/>
          <w:lang w:eastAsia="sl-SI"/>
        </w:rPr>
        <w:t>%.</w:t>
      </w:r>
    </w:p>
    <w:p w14:paraId="4E9488B7" w14:textId="072E0465" w:rsidR="001438A0" w:rsidRPr="00853997" w:rsidRDefault="001438A0" w:rsidP="001438A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A4DCD57" w14:textId="12EC5741" w:rsidR="004D4A63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bookmarkStart w:id="2" w:name="_Hlk97534042"/>
      <w:r w:rsidRPr="00853997">
        <w:rPr>
          <w:rFonts w:ascii="Cambria" w:eastAsia="Times New Roman" w:hAnsi="Cambria" w:cs="Arial"/>
          <w:lang w:eastAsia="sl-SI"/>
        </w:rPr>
        <w:t xml:space="preserve">(4) </w:t>
      </w:r>
      <w:r w:rsidR="004D4A63" w:rsidRPr="00853997">
        <w:rPr>
          <w:rFonts w:ascii="Cambria" w:eastAsia="Times New Roman" w:hAnsi="Cambria" w:cs="Arial"/>
          <w:lang w:eastAsia="sl-SI"/>
        </w:rPr>
        <w:t>Članarino so člani dolžni poravnati na podlagi</w:t>
      </w:r>
      <w:r w:rsidR="00F33CAF" w:rsidRPr="00853997">
        <w:rPr>
          <w:rFonts w:ascii="Cambria" w:eastAsia="Times New Roman" w:hAnsi="Cambria" w:cs="Arial"/>
          <w:lang w:eastAsia="sl-SI"/>
        </w:rPr>
        <w:t xml:space="preserve"> izstavljenega računa za vsake tri mesece tekočega leta, in </w:t>
      </w:r>
      <w:r w:rsidR="00525EEF" w:rsidRPr="00853997">
        <w:rPr>
          <w:rFonts w:ascii="Cambria" w:eastAsia="Times New Roman" w:hAnsi="Cambria" w:cs="Arial"/>
          <w:lang w:eastAsia="sl-SI"/>
        </w:rPr>
        <w:t>sicer</w:t>
      </w:r>
      <w:r w:rsidR="00F33CAF" w:rsidRPr="00853997">
        <w:rPr>
          <w:rFonts w:ascii="Cambria" w:eastAsia="Times New Roman" w:hAnsi="Cambria" w:cs="Arial"/>
          <w:lang w:eastAsia="sl-SI"/>
        </w:rPr>
        <w:t xml:space="preserve"> v 30 dneh po prejemu računa. </w:t>
      </w:r>
      <w:r w:rsidR="004D4A63" w:rsidRPr="00853997">
        <w:rPr>
          <w:rFonts w:ascii="Cambria" w:eastAsia="Times New Roman" w:hAnsi="Cambria" w:cs="Arial"/>
          <w:lang w:eastAsia="sl-SI"/>
        </w:rPr>
        <w:t xml:space="preserve"> </w:t>
      </w:r>
    </w:p>
    <w:p w14:paraId="2C61FB73" w14:textId="77777777" w:rsidR="00525EEF" w:rsidRPr="00853997" w:rsidRDefault="00525EEF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bookmarkEnd w:id="2"/>
    <w:p w14:paraId="42FDCA6A" w14:textId="75F24229" w:rsidR="004D4A63" w:rsidRPr="00853997" w:rsidRDefault="00C33CDA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3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 člen</w:t>
      </w:r>
    </w:p>
    <w:p w14:paraId="47160779" w14:textId="5EF8EFBB" w:rsidR="001438A0" w:rsidRPr="00853997" w:rsidRDefault="00BF44A1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(sredstva za investicije)</w:t>
      </w:r>
    </w:p>
    <w:p w14:paraId="0F11BADE" w14:textId="77777777" w:rsidR="00BF44A1" w:rsidRPr="00853997" w:rsidRDefault="00BF44A1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1D4B1056" w14:textId="4DC0F0EA" w:rsidR="004D4A63" w:rsidRPr="00853997" w:rsidRDefault="001438A0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 xml:space="preserve">redstva za investicije </w:t>
      </w:r>
      <w:r w:rsidRPr="00853997">
        <w:rPr>
          <w:rFonts w:ascii="Cambria" w:eastAsia="Times New Roman" w:hAnsi="Cambria" w:cs="Arial"/>
          <w:lang w:eastAsia="sl-SI"/>
        </w:rPr>
        <w:t xml:space="preserve">zagotavljajo člani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 xml:space="preserve">druženja </w:t>
      </w:r>
      <w:r w:rsidR="004D4A63" w:rsidRPr="00853997">
        <w:rPr>
          <w:rFonts w:ascii="Cambria" w:eastAsia="Times New Roman" w:hAnsi="Cambria" w:cs="Arial"/>
          <w:lang w:eastAsia="sl-SI"/>
        </w:rPr>
        <w:t>na podlagi investicijskega načrta</w:t>
      </w:r>
      <w:r w:rsidR="009C3CCE" w:rsidRPr="00853997">
        <w:rPr>
          <w:rFonts w:ascii="Cambria" w:eastAsia="Times New Roman" w:hAnsi="Cambria" w:cs="Arial"/>
          <w:lang w:eastAsia="sl-SI"/>
        </w:rPr>
        <w:t xml:space="preserve">, ki ga sprejme </w:t>
      </w:r>
      <w:r w:rsidR="00B06EC6" w:rsidRPr="00853997">
        <w:rPr>
          <w:rFonts w:ascii="Cambria" w:eastAsia="Times New Roman" w:hAnsi="Cambria" w:cs="Arial"/>
          <w:lang w:eastAsia="sl-SI"/>
        </w:rPr>
        <w:t>S</w:t>
      </w:r>
      <w:r w:rsidR="009C3CCE" w:rsidRPr="00853997">
        <w:rPr>
          <w:rFonts w:ascii="Cambria" w:eastAsia="Times New Roman" w:hAnsi="Cambria" w:cs="Arial"/>
          <w:lang w:eastAsia="sl-SI"/>
        </w:rPr>
        <w:t xml:space="preserve">kupščina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="009C3CCE" w:rsidRPr="00853997">
        <w:rPr>
          <w:rFonts w:ascii="Cambria" w:eastAsia="Times New Roman" w:hAnsi="Cambria" w:cs="Arial"/>
          <w:lang w:eastAsia="sl-SI"/>
        </w:rPr>
        <w:t>druženja</w:t>
      </w:r>
      <w:r w:rsidR="004D4A63" w:rsidRPr="00853997">
        <w:rPr>
          <w:rFonts w:ascii="Cambria" w:eastAsia="Times New Roman" w:hAnsi="Cambria" w:cs="Arial"/>
          <w:lang w:eastAsia="sl-SI"/>
        </w:rPr>
        <w:t>.</w:t>
      </w:r>
    </w:p>
    <w:p w14:paraId="06D2EF3A" w14:textId="65EDB7C2" w:rsidR="00BF44A1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C3D5DFA" w14:textId="7B30E24F" w:rsidR="00BF44A1" w:rsidRPr="00853997" w:rsidRDefault="00C33C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BF44A1"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7E9574CE" w14:textId="77777777" w:rsidR="00BF44A1" w:rsidRPr="00853997" w:rsidRDefault="00BF44A1" w:rsidP="00BF44A1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(dobro gospodarjenje)</w:t>
      </w:r>
    </w:p>
    <w:p w14:paraId="252AFC53" w14:textId="77777777" w:rsidR="00BF44A1" w:rsidRPr="00853997" w:rsidRDefault="00BF44A1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C00925B" w14:textId="7DE70D48" w:rsidR="004D4A63" w:rsidRPr="00853997" w:rsidRDefault="004D4A6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Združenje je dolžno poslovati </w:t>
      </w:r>
      <w:r w:rsidR="009C3CCE" w:rsidRPr="00853997">
        <w:rPr>
          <w:rFonts w:ascii="Cambria" w:eastAsia="Times New Roman" w:hAnsi="Cambria" w:cs="Arial"/>
          <w:lang w:eastAsia="sl-SI"/>
        </w:rPr>
        <w:t xml:space="preserve">zakonito in </w:t>
      </w:r>
      <w:r w:rsidRPr="00853997">
        <w:rPr>
          <w:rFonts w:ascii="Cambria" w:eastAsia="Times New Roman" w:hAnsi="Cambria" w:cs="Arial"/>
          <w:lang w:eastAsia="sl-SI"/>
        </w:rPr>
        <w:t xml:space="preserve">po </w:t>
      </w:r>
      <w:r w:rsidR="009C3CCE" w:rsidRPr="00853997">
        <w:rPr>
          <w:rFonts w:ascii="Cambria" w:eastAsia="Times New Roman" w:hAnsi="Cambria" w:cs="Arial"/>
          <w:lang w:eastAsia="sl-SI"/>
        </w:rPr>
        <w:t>načelih</w:t>
      </w:r>
      <w:r w:rsidRPr="00853997">
        <w:rPr>
          <w:rFonts w:ascii="Cambria" w:eastAsia="Times New Roman" w:hAnsi="Cambria" w:cs="Arial"/>
          <w:lang w:eastAsia="sl-SI"/>
        </w:rPr>
        <w:t xml:space="preserve"> dobrega gospodarja.</w:t>
      </w:r>
      <w:r w:rsidR="009C3CCE" w:rsidRPr="00853997">
        <w:rPr>
          <w:rFonts w:ascii="Cambria" w:eastAsia="Times New Roman" w:hAnsi="Cambria" w:cs="Arial"/>
          <w:lang w:eastAsia="sl-SI"/>
        </w:rPr>
        <w:t xml:space="preserve"> </w:t>
      </w:r>
      <w:r w:rsidRPr="00853997">
        <w:rPr>
          <w:rFonts w:ascii="Cambria" w:eastAsia="Times New Roman" w:hAnsi="Cambria" w:cs="Arial"/>
          <w:lang w:eastAsia="sl-SI"/>
        </w:rPr>
        <w:t xml:space="preserve">Združenje je odgovorno za svoje obveznosti </w:t>
      </w:r>
      <w:r w:rsidR="009C3CCE" w:rsidRPr="00853997">
        <w:rPr>
          <w:rFonts w:ascii="Cambria" w:eastAsia="Times New Roman" w:hAnsi="Cambria" w:cs="Arial"/>
          <w:lang w:eastAsia="sl-SI"/>
        </w:rPr>
        <w:t xml:space="preserve">z vsemi sredstvi, člani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="009C3CCE" w:rsidRPr="00853997">
        <w:rPr>
          <w:rFonts w:ascii="Cambria" w:eastAsia="Times New Roman" w:hAnsi="Cambria" w:cs="Arial"/>
          <w:lang w:eastAsia="sl-SI"/>
        </w:rPr>
        <w:t>druženja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  <w:r w:rsidR="009C3CCE" w:rsidRPr="00853997">
        <w:rPr>
          <w:rFonts w:ascii="Cambria" w:eastAsia="Times New Roman" w:hAnsi="Cambria" w:cs="Arial"/>
          <w:lang w:eastAsia="sl-SI"/>
        </w:rPr>
        <w:t>pa</w:t>
      </w:r>
      <w:r w:rsidRPr="00853997">
        <w:rPr>
          <w:rFonts w:ascii="Cambria" w:eastAsia="Times New Roman" w:hAnsi="Cambria" w:cs="Arial"/>
          <w:lang w:eastAsia="sl-SI"/>
        </w:rPr>
        <w:t xml:space="preserve"> solidarno do višine letne članarine.</w:t>
      </w:r>
    </w:p>
    <w:bookmarkEnd w:id="1"/>
    <w:p w14:paraId="4D58ED16" w14:textId="678C4BA4" w:rsidR="009C3CCE" w:rsidRPr="00853997" w:rsidRDefault="009C3CCE" w:rsidP="009C3CCE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3591B340" w14:textId="497D6CCE" w:rsidR="009C3CCE" w:rsidRPr="00853997" w:rsidRDefault="00C33CDA" w:rsidP="00C33CD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 xml:space="preserve">7. </w:t>
      </w:r>
      <w:r w:rsidR="009C3CCE" w:rsidRPr="00853997">
        <w:rPr>
          <w:rFonts w:ascii="Cambria" w:eastAsia="Times New Roman" w:hAnsi="Cambria" w:cs="Arial"/>
          <w:b/>
          <w:bCs/>
          <w:lang w:eastAsia="sl-SI"/>
        </w:rPr>
        <w:t>PREHODNE IN KONČNE DOLOČBE</w:t>
      </w:r>
    </w:p>
    <w:p w14:paraId="0C3ECCF1" w14:textId="6048DE6A" w:rsidR="009C3CCE" w:rsidRPr="00853997" w:rsidRDefault="009C3CCE" w:rsidP="009C3CCE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2C700578" w14:textId="125CB26C" w:rsidR="004D4A63" w:rsidRPr="00853997" w:rsidRDefault="00C33CDA" w:rsidP="00846CE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5</w:t>
      </w:r>
      <w:r w:rsidR="004D4A63"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02BB4151" w14:textId="5354288C" w:rsidR="00F83010" w:rsidRPr="00853997" w:rsidRDefault="00E52688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(sprejem statuta)</w:t>
      </w:r>
    </w:p>
    <w:p w14:paraId="5EA476EC" w14:textId="77777777" w:rsidR="00E52688" w:rsidRPr="00853997" w:rsidRDefault="00E52688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18A17EA0" w14:textId="43FCACF6" w:rsidR="006C0529" w:rsidRPr="00853997" w:rsidRDefault="00E526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Ta statut je sprejet, ko zanj glasuje več kot polovica vseh članov </w:t>
      </w:r>
      <w:r w:rsidR="00B06EC6"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 xml:space="preserve">kupščine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>druženja.</w:t>
      </w:r>
      <w:r w:rsidR="00F83010" w:rsidRPr="00853997">
        <w:rPr>
          <w:rFonts w:ascii="Cambria" w:eastAsia="Times New Roman" w:hAnsi="Cambria" w:cs="Arial"/>
          <w:lang w:eastAsia="sl-SI"/>
        </w:rPr>
        <w:t xml:space="preserve"> </w:t>
      </w:r>
    </w:p>
    <w:p w14:paraId="4A8282BE" w14:textId="77777777" w:rsidR="00E52688" w:rsidRPr="00853997" w:rsidRDefault="00E526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7D172A79" w14:textId="4F842E09" w:rsidR="006C0529" w:rsidRPr="00853997" w:rsidRDefault="0020650F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C65D1E" w:rsidRPr="00853997">
        <w:rPr>
          <w:rFonts w:ascii="Cambria" w:eastAsia="Times New Roman" w:hAnsi="Cambria" w:cs="Arial"/>
          <w:lang w:eastAsia="sl-SI"/>
        </w:rPr>
        <w:t>2</w:t>
      </w:r>
      <w:r w:rsidRPr="00853997">
        <w:rPr>
          <w:rFonts w:ascii="Cambria" w:eastAsia="Times New Roman" w:hAnsi="Cambria" w:cs="Arial"/>
          <w:lang w:eastAsia="sl-SI"/>
        </w:rPr>
        <w:t xml:space="preserve">) Ta statut </w:t>
      </w:r>
      <w:r w:rsidR="00E52688" w:rsidRPr="00853997">
        <w:rPr>
          <w:rFonts w:ascii="Cambria" w:eastAsia="Times New Roman" w:hAnsi="Cambria" w:cs="Arial"/>
          <w:lang w:eastAsia="sl-SI"/>
        </w:rPr>
        <w:t xml:space="preserve">se objavi na spletni strani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="00E52688" w:rsidRPr="00853997">
        <w:rPr>
          <w:rFonts w:ascii="Cambria" w:eastAsia="Times New Roman" w:hAnsi="Cambria" w:cs="Arial"/>
          <w:lang w:eastAsia="sl-SI"/>
        </w:rPr>
        <w:t>druženja.</w:t>
      </w:r>
    </w:p>
    <w:p w14:paraId="354349F3" w14:textId="77777777" w:rsidR="00E52688" w:rsidRPr="00853997" w:rsidRDefault="00E526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4961786" w14:textId="1CE6F2DA" w:rsidR="006C0529" w:rsidRPr="00853997" w:rsidRDefault="00E526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</w:t>
      </w:r>
      <w:r w:rsidR="00C65D1E" w:rsidRPr="00853997">
        <w:rPr>
          <w:rFonts w:ascii="Cambria" w:eastAsia="Times New Roman" w:hAnsi="Cambria" w:cs="Arial"/>
          <w:lang w:eastAsia="sl-SI"/>
        </w:rPr>
        <w:t>3</w:t>
      </w:r>
      <w:r w:rsidRPr="00853997">
        <w:rPr>
          <w:rFonts w:ascii="Cambria" w:eastAsia="Times New Roman" w:hAnsi="Cambria" w:cs="Arial"/>
          <w:lang w:eastAsia="sl-SI"/>
        </w:rPr>
        <w:t xml:space="preserve">) </w:t>
      </w:r>
      <w:r w:rsidR="004D4A63" w:rsidRPr="00853997">
        <w:rPr>
          <w:rFonts w:ascii="Cambria" w:eastAsia="Times New Roman" w:hAnsi="Cambria" w:cs="Arial"/>
          <w:lang w:eastAsia="sl-SI"/>
        </w:rPr>
        <w:t>Spremembe in dopolnitve tega statuta se sprejmejo na enak način, k</w:t>
      </w:r>
      <w:r w:rsidR="00B06EC6" w:rsidRPr="00853997">
        <w:rPr>
          <w:rFonts w:ascii="Cambria" w:eastAsia="Times New Roman" w:hAnsi="Cambria" w:cs="Arial"/>
          <w:lang w:eastAsia="sl-SI"/>
        </w:rPr>
        <w:t xml:space="preserve">i </w:t>
      </w:r>
      <w:r w:rsidR="004D4A63" w:rsidRPr="00853997">
        <w:rPr>
          <w:rFonts w:ascii="Cambria" w:eastAsia="Times New Roman" w:hAnsi="Cambria" w:cs="Arial"/>
          <w:lang w:eastAsia="sl-SI"/>
        </w:rPr>
        <w:t>velja za njegov sprejem.</w:t>
      </w:r>
      <w:r w:rsidR="009D0C0E" w:rsidRPr="00853997">
        <w:rPr>
          <w:rFonts w:ascii="Cambria" w:eastAsia="Times New Roman" w:hAnsi="Cambria" w:cs="Arial"/>
          <w:lang w:eastAsia="sl-SI"/>
        </w:rPr>
        <w:t xml:space="preserve"> </w:t>
      </w:r>
    </w:p>
    <w:p w14:paraId="6907299C" w14:textId="41DA1696" w:rsidR="00C51C8A" w:rsidRPr="00853997" w:rsidRDefault="00C51C8A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66A159BF" w14:textId="56FCEBBF" w:rsidR="00C51C8A" w:rsidRPr="00853997" w:rsidRDefault="00C51C8A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579DEC6C" w14:textId="680A80C7" w:rsidR="006C0529" w:rsidRPr="00853997" w:rsidRDefault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847A61" w:rsidRPr="00853997">
        <w:rPr>
          <w:rFonts w:ascii="Cambria" w:eastAsia="Times New Roman" w:hAnsi="Cambria" w:cs="Arial"/>
          <w:b/>
          <w:bCs/>
          <w:lang w:eastAsia="sl-SI"/>
        </w:rPr>
        <w:t>6</w:t>
      </w:r>
      <w:r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4F7C029F" w14:textId="67766316" w:rsidR="00C51C8A" w:rsidRPr="00853997" w:rsidRDefault="00C51C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(nadaljevanje dela)</w:t>
      </w:r>
    </w:p>
    <w:p w14:paraId="356EC1FC" w14:textId="7514B031" w:rsidR="00C51C8A" w:rsidRPr="00853997" w:rsidRDefault="00C51C8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</w:p>
    <w:p w14:paraId="4CC8C94F" w14:textId="70F54EF5" w:rsidR="00C51C8A" w:rsidRPr="00853997" w:rsidRDefault="00C51C8A" w:rsidP="00C51C8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lastRenderedPageBreak/>
        <w:t xml:space="preserve">Organi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</w:t>
      </w:r>
      <w:r w:rsidR="003D289F" w:rsidRPr="00853997">
        <w:rPr>
          <w:rFonts w:ascii="Cambria" w:eastAsia="Times New Roman" w:hAnsi="Cambria" w:cs="Arial"/>
          <w:lang w:eastAsia="sl-SI"/>
        </w:rPr>
        <w:t xml:space="preserve">, </w:t>
      </w:r>
      <w:r w:rsidR="00507924">
        <w:rPr>
          <w:rFonts w:ascii="Cambria" w:eastAsia="Times New Roman" w:hAnsi="Cambria" w:cs="Arial"/>
          <w:lang w:eastAsia="sl-SI"/>
        </w:rPr>
        <w:t xml:space="preserve">razen v primeru delegatov Skupščine, </w:t>
      </w:r>
      <w:r w:rsidRPr="00853997">
        <w:rPr>
          <w:rFonts w:ascii="Cambria" w:eastAsia="Times New Roman" w:hAnsi="Cambria" w:cs="Arial"/>
          <w:lang w:eastAsia="sl-SI"/>
        </w:rPr>
        <w:t xml:space="preserve">stalne komisije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Pr="00853997">
        <w:rPr>
          <w:rFonts w:ascii="Cambria" w:eastAsia="Times New Roman" w:hAnsi="Cambria" w:cs="Arial"/>
          <w:lang w:eastAsia="sl-SI"/>
        </w:rPr>
        <w:t>druženja</w:t>
      </w:r>
      <w:r w:rsidR="003D289F" w:rsidRPr="00853997">
        <w:rPr>
          <w:rFonts w:ascii="Cambria" w:eastAsia="Times New Roman" w:hAnsi="Cambria" w:cs="Arial"/>
          <w:lang w:eastAsia="sl-SI"/>
        </w:rPr>
        <w:t xml:space="preserve"> in druga delovna telesa</w:t>
      </w:r>
      <w:r w:rsidR="00B06EC6" w:rsidRPr="00853997">
        <w:rPr>
          <w:rFonts w:ascii="Cambria" w:eastAsia="Times New Roman" w:hAnsi="Cambria" w:cs="Arial"/>
          <w:lang w:eastAsia="sl-SI"/>
        </w:rPr>
        <w:t>,</w:t>
      </w:r>
      <w:r w:rsidRPr="00853997">
        <w:rPr>
          <w:rFonts w:ascii="Cambria" w:eastAsia="Times New Roman" w:hAnsi="Cambria" w:cs="Arial"/>
          <w:lang w:eastAsia="sl-SI"/>
        </w:rPr>
        <w:t xml:space="preserve"> imenovan</w:t>
      </w:r>
      <w:r w:rsidR="003D289F" w:rsidRPr="00853997">
        <w:rPr>
          <w:rFonts w:ascii="Cambria" w:eastAsia="Times New Roman" w:hAnsi="Cambria" w:cs="Arial"/>
          <w:lang w:eastAsia="sl-SI"/>
        </w:rPr>
        <w:t>a</w:t>
      </w:r>
      <w:r w:rsidRPr="00853997">
        <w:rPr>
          <w:rFonts w:ascii="Cambria" w:eastAsia="Times New Roman" w:hAnsi="Cambria" w:cs="Arial"/>
          <w:lang w:eastAsia="sl-SI"/>
        </w:rPr>
        <w:t xml:space="preserve"> pred uveljavitvijo tega </w:t>
      </w:r>
      <w:r w:rsidRPr="00507924">
        <w:rPr>
          <w:rFonts w:ascii="Cambria" w:eastAsia="Times New Roman" w:hAnsi="Cambria" w:cs="Arial"/>
          <w:lang w:eastAsia="sl-SI"/>
        </w:rPr>
        <w:t>statuta</w:t>
      </w:r>
      <w:r w:rsidR="00B06EC6" w:rsidRPr="00507924">
        <w:rPr>
          <w:rFonts w:ascii="Cambria" w:eastAsia="Times New Roman" w:hAnsi="Cambria" w:cs="Arial"/>
          <w:lang w:eastAsia="sl-SI"/>
        </w:rPr>
        <w:t>,</w:t>
      </w:r>
      <w:r w:rsidRPr="00507924">
        <w:rPr>
          <w:rFonts w:ascii="Cambria" w:eastAsia="Times New Roman" w:hAnsi="Cambria" w:cs="Arial"/>
          <w:lang w:eastAsia="sl-SI"/>
        </w:rPr>
        <w:t xml:space="preserve"> nadaljujejo z delom do zaključka mandata v sestavi</w:t>
      </w:r>
      <w:r w:rsidR="00B06EC6" w:rsidRPr="00507924">
        <w:rPr>
          <w:rFonts w:ascii="Cambria" w:eastAsia="Times New Roman" w:hAnsi="Cambria" w:cs="Arial"/>
          <w:lang w:eastAsia="sl-SI"/>
        </w:rPr>
        <w:t>,</w:t>
      </w:r>
      <w:r w:rsidRPr="00507924">
        <w:rPr>
          <w:rFonts w:ascii="Cambria" w:eastAsia="Times New Roman" w:hAnsi="Cambria" w:cs="Arial"/>
          <w:lang w:eastAsia="sl-SI"/>
        </w:rPr>
        <w:t xml:space="preserve"> kot jo določa do</w:t>
      </w:r>
      <w:r w:rsidR="00D31DE4" w:rsidRPr="00507924">
        <w:rPr>
          <w:rFonts w:ascii="Cambria" w:eastAsia="Times New Roman" w:hAnsi="Cambria" w:cs="Arial"/>
          <w:lang w:eastAsia="sl-SI"/>
        </w:rPr>
        <w:t xml:space="preserve"> </w:t>
      </w:r>
      <w:r w:rsidRPr="00507924">
        <w:rPr>
          <w:rFonts w:ascii="Cambria" w:eastAsia="Times New Roman" w:hAnsi="Cambria" w:cs="Arial"/>
          <w:lang w:eastAsia="sl-SI"/>
        </w:rPr>
        <w:t>seda</w:t>
      </w:r>
      <w:r w:rsidR="00D31DE4" w:rsidRPr="00507924">
        <w:rPr>
          <w:rFonts w:ascii="Cambria" w:eastAsia="Times New Roman" w:hAnsi="Cambria" w:cs="Arial"/>
          <w:lang w:eastAsia="sl-SI"/>
        </w:rPr>
        <w:t>j</w:t>
      </w:r>
      <w:r w:rsidRPr="00507924">
        <w:rPr>
          <w:rFonts w:ascii="Cambria" w:eastAsia="Times New Roman" w:hAnsi="Cambria" w:cs="Arial"/>
          <w:lang w:eastAsia="sl-SI"/>
        </w:rPr>
        <w:t xml:space="preserve"> veljavni statut.</w:t>
      </w:r>
    </w:p>
    <w:p w14:paraId="1A35EF17" w14:textId="0707315F" w:rsidR="00C51C8A" w:rsidRPr="00853997" w:rsidRDefault="00C51C8A" w:rsidP="00C51C8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122F385" w14:textId="142DC24F" w:rsidR="00EE3E4F" w:rsidRPr="00853997" w:rsidRDefault="00EE3E4F" w:rsidP="00DE04B7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3D0F23" w:rsidRPr="00853997">
        <w:rPr>
          <w:rFonts w:ascii="Cambria" w:eastAsia="Times New Roman" w:hAnsi="Cambria" w:cs="Arial"/>
          <w:b/>
          <w:bCs/>
          <w:lang w:eastAsia="sl-SI"/>
        </w:rPr>
        <w:t>7</w:t>
      </w:r>
      <w:r w:rsidRPr="00853997">
        <w:rPr>
          <w:rFonts w:ascii="Cambria" w:eastAsia="Times New Roman" w:hAnsi="Cambria" w:cs="Arial"/>
          <w:b/>
          <w:bCs/>
          <w:lang w:eastAsia="sl-SI"/>
        </w:rPr>
        <w:t xml:space="preserve">. člen </w:t>
      </w:r>
    </w:p>
    <w:p w14:paraId="45FB6928" w14:textId="3C30D59A" w:rsidR="00E52688" w:rsidRPr="00853997" w:rsidRDefault="00E52688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(prenehanje veljavnosti in uskladitev aktov)</w:t>
      </w:r>
    </w:p>
    <w:p w14:paraId="387F559B" w14:textId="77777777" w:rsidR="00E52688" w:rsidRPr="00853997" w:rsidRDefault="00E52688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2AF279DA" w14:textId="189BCF69" w:rsidR="00F83010" w:rsidRPr="00853997" w:rsidRDefault="00E526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Z dnem, ko začne veljati ta statut, preneha veljati </w:t>
      </w:r>
      <w:r w:rsidR="00F83010" w:rsidRPr="00853997">
        <w:rPr>
          <w:rFonts w:ascii="Cambria" w:eastAsia="Times New Roman" w:hAnsi="Cambria" w:cs="Arial"/>
          <w:lang w:eastAsia="sl-SI"/>
        </w:rPr>
        <w:t>S</w:t>
      </w:r>
      <w:r w:rsidR="004D4A63" w:rsidRPr="00853997">
        <w:rPr>
          <w:rFonts w:ascii="Cambria" w:eastAsia="Times New Roman" w:hAnsi="Cambria" w:cs="Arial"/>
          <w:lang w:eastAsia="sl-SI"/>
        </w:rPr>
        <w:t xml:space="preserve">tatut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="00F83010" w:rsidRPr="00853997">
        <w:rPr>
          <w:rFonts w:ascii="Cambria" w:eastAsia="Times New Roman" w:hAnsi="Cambria" w:cs="Arial"/>
          <w:lang w:eastAsia="sl-SI"/>
        </w:rPr>
        <w:t>druženja zdravstvenih zavodov Slovenije</w:t>
      </w:r>
      <w:r w:rsidR="004D4A63" w:rsidRPr="00853997">
        <w:rPr>
          <w:rFonts w:ascii="Cambria" w:eastAsia="Times New Roman" w:hAnsi="Cambria" w:cs="Arial"/>
          <w:lang w:eastAsia="sl-SI"/>
        </w:rPr>
        <w:t xml:space="preserve">, </w:t>
      </w:r>
      <w:r w:rsidR="00FC0122" w:rsidRPr="00FC0122">
        <w:rPr>
          <w:rFonts w:ascii="Cambria" w:eastAsia="Times New Roman" w:hAnsi="Cambria" w:cs="Arial"/>
          <w:lang w:eastAsia="sl-SI"/>
        </w:rPr>
        <w:t>(Uradni list RS, št. 5/93, 34/93, 16/96, 93/00, 10/05, 56/05, 19/07, 121/08, 1/09, 45/10 in 36/14</w:t>
      </w:r>
      <w:r w:rsidR="00E972CC">
        <w:rPr>
          <w:rFonts w:ascii="Cambria" w:eastAsia="Times New Roman" w:hAnsi="Cambria" w:cs="Arial"/>
          <w:lang w:eastAsia="sl-SI"/>
        </w:rPr>
        <w:t>) s</w:t>
      </w:r>
      <w:r w:rsidR="00FC0122">
        <w:rPr>
          <w:rFonts w:ascii="Cambria" w:eastAsia="Times New Roman" w:hAnsi="Cambria" w:cs="Arial"/>
          <w:lang w:eastAsia="sl-SI"/>
        </w:rPr>
        <w:t xml:space="preserve"> spremembo in dopolnitvijo Statuta</w:t>
      </w:r>
      <w:r w:rsidR="00E972CC">
        <w:rPr>
          <w:rFonts w:ascii="Cambria" w:eastAsia="Times New Roman" w:hAnsi="Cambria" w:cs="Arial"/>
          <w:lang w:eastAsia="sl-SI"/>
        </w:rPr>
        <w:t xml:space="preserve"> sprejeto na Skupščini </w:t>
      </w:r>
      <w:r w:rsidR="00FC0122" w:rsidRPr="00FC0122">
        <w:rPr>
          <w:rFonts w:ascii="Cambria" w:eastAsia="Times New Roman" w:hAnsi="Cambria" w:cs="Arial"/>
          <w:lang w:eastAsia="sl-SI"/>
        </w:rPr>
        <w:t>dne 16. 4. 2019 in</w:t>
      </w:r>
      <w:r w:rsidR="00FC0122">
        <w:rPr>
          <w:rFonts w:ascii="Cambria" w:eastAsia="Times New Roman" w:hAnsi="Cambria" w:cs="Arial"/>
          <w:lang w:eastAsia="sl-SI"/>
        </w:rPr>
        <w:t xml:space="preserve"> </w:t>
      </w:r>
      <w:r w:rsidR="00FC0122" w:rsidRPr="00FC0122">
        <w:rPr>
          <w:rFonts w:ascii="Cambria" w:eastAsia="Times New Roman" w:hAnsi="Cambria" w:cs="Arial"/>
          <w:lang w:eastAsia="sl-SI"/>
        </w:rPr>
        <w:t>7. 9. 2021</w:t>
      </w:r>
      <w:r w:rsidR="00FC0122">
        <w:rPr>
          <w:rFonts w:ascii="Cambria" w:eastAsia="Times New Roman" w:hAnsi="Cambria" w:cs="Arial"/>
          <w:lang w:eastAsia="sl-SI"/>
        </w:rPr>
        <w:t>.</w:t>
      </w:r>
    </w:p>
    <w:p w14:paraId="1C82C58A" w14:textId="33395D7D" w:rsidR="004D4A63" w:rsidRPr="00853997" w:rsidRDefault="004D4A6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01D6B6BA" w14:textId="17A5CB02" w:rsidR="008801C7" w:rsidRPr="00853997" w:rsidRDefault="00E52688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(2) </w:t>
      </w:r>
      <w:r w:rsidR="004D4A63" w:rsidRPr="00853997">
        <w:rPr>
          <w:rFonts w:ascii="Cambria" w:eastAsia="Times New Roman" w:hAnsi="Cambria" w:cs="Arial"/>
          <w:lang w:eastAsia="sl-SI"/>
        </w:rPr>
        <w:t xml:space="preserve">Splošni akti </w:t>
      </w:r>
      <w:r w:rsidR="00B06EC6" w:rsidRPr="00853997">
        <w:rPr>
          <w:rFonts w:ascii="Cambria" w:eastAsia="Times New Roman" w:hAnsi="Cambria" w:cs="Arial"/>
          <w:lang w:eastAsia="sl-SI"/>
        </w:rPr>
        <w:t>Z</w:t>
      </w:r>
      <w:r w:rsidR="004D4A63" w:rsidRPr="00853997">
        <w:rPr>
          <w:rFonts w:ascii="Cambria" w:eastAsia="Times New Roman" w:hAnsi="Cambria" w:cs="Arial"/>
          <w:lang w:eastAsia="sl-SI"/>
        </w:rPr>
        <w:t xml:space="preserve">druženja morajo biti </w:t>
      </w:r>
      <w:r w:rsidR="00F83010" w:rsidRPr="00853997">
        <w:rPr>
          <w:rFonts w:ascii="Cambria" w:eastAsia="Times New Roman" w:hAnsi="Cambria" w:cs="Arial"/>
          <w:lang w:eastAsia="sl-SI"/>
        </w:rPr>
        <w:t xml:space="preserve">usklajeni s tem statutom </w:t>
      </w:r>
      <w:r w:rsidR="004D4A63" w:rsidRPr="00853997">
        <w:rPr>
          <w:rFonts w:ascii="Cambria" w:eastAsia="Times New Roman" w:hAnsi="Cambria" w:cs="Arial"/>
          <w:lang w:eastAsia="sl-SI"/>
        </w:rPr>
        <w:t>naj</w:t>
      </w:r>
      <w:r w:rsidR="00B06EC6" w:rsidRPr="00853997">
        <w:rPr>
          <w:rFonts w:ascii="Cambria" w:eastAsia="Times New Roman" w:hAnsi="Cambria" w:cs="Arial"/>
          <w:lang w:eastAsia="sl-SI"/>
        </w:rPr>
        <w:t>pozneje</w:t>
      </w:r>
      <w:r w:rsidR="004D4A63" w:rsidRPr="00853997">
        <w:rPr>
          <w:rFonts w:ascii="Cambria" w:eastAsia="Times New Roman" w:hAnsi="Cambria" w:cs="Arial"/>
          <w:lang w:eastAsia="sl-SI"/>
        </w:rPr>
        <w:t xml:space="preserve"> v </w:t>
      </w:r>
      <w:r w:rsidR="0077532E" w:rsidRPr="00853997">
        <w:rPr>
          <w:rFonts w:ascii="Cambria" w:eastAsia="Times New Roman" w:hAnsi="Cambria" w:cs="Arial"/>
          <w:lang w:eastAsia="sl-SI"/>
        </w:rPr>
        <w:t>12</w:t>
      </w:r>
      <w:r w:rsidR="004D4A63" w:rsidRPr="00853997">
        <w:rPr>
          <w:rFonts w:ascii="Cambria" w:eastAsia="Times New Roman" w:hAnsi="Cambria" w:cs="Arial"/>
          <w:lang w:eastAsia="sl-SI"/>
        </w:rPr>
        <w:t xml:space="preserve"> mesecih po </w:t>
      </w:r>
      <w:r w:rsidR="00C51C8A" w:rsidRPr="00853997">
        <w:rPr>
          <w:rFonts w:ascii="Cambria" w:eastAsia="Times New Roman" w:hAnsi="Cambria" w:cs="Arial"/>
          <w:lang w:eastAsia="sl-SI"/>
        </w:rPr>
        <w:t>uveljavitvi tega statuta</w:t>
      </w:r>
      <w:r w:rsidR="00F83010" w:rsidRPr="00853997">
        <w:rPr>
          <w:rFonts w:ascii="Cambria" w:eastAsia="Times New Roman" w:hAnsi="Cambria" w:cs="Arial"/>
          <w:lang w:eastAsia="sl-SI"/>
        </w:rPr>
        <w:t xml:space="preserve">. </w:t>
      </w:r>
    </w:p>
    <w:p w14:paraId="70C155E5" w14:textId="77777777" w:rsidR="00114F3D" w:rsidRPr="00853997" w:rsidRDefault="00114F3D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4EEF161F" w14:textId="00C5149B" w:rsidR="00114F3D" w:rsidRPr="00853997" w:rsidRDefault="00114F3D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(3) Do</w:t>
      </w:r>
      <w:r w:rsidR="00D31DE4" w:rsidRPr="00853997">
        <w:rPr>
          <w:rFonts w:ascii="Cambria" w:eastAsia="Times New Roman" w:hAnsi="Cambria" w:cs="Arial"/>
          <w:lang w:eastAsia="sl-SI"/>
        </w:rPr>
        <w:t xml:space="preserve"> </w:t>
      </w:r>
      <w:r w:rsidRPr="00853997">
        <w:rPr>
          <w:rFonts w:ascii="Cambria" w:eastAsia="Times New Roman" w:hAnsi="Cambria" w:cs="Arial"/>
          <w:lang w:eastAsia="sl-SI"/>
        </w:rPr>
        <w:t>sedaj veljavni akti se uporabljajo do uveljavitve aktov v skladu s spremenjenimi določbami statuta.</w:t>
      </w:r>
    </w:p>
    <w:p w14:paraId="170462E0" w14:textId="0803DAED" w:rsidR="008801C7" w:rsidRPr="00853997" w:rsidRDefault="008801C7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16F271BE" w14:textId="76253E11" w:rsidR="00E52688" w:rsidRPr="00853997" w:rsidRDefault="00847A61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4</w:t>
      </w:r>
      <w:r w:rsidR="003D0F23" w:rsidRPr="00853997">
        <w:rPr>
          <w:rFonts w:ascii="Cambria" w:eastAsia="Times New Roman" w:hAnsi="Cambria" w:cs="Arial"/>
          <w:b/>
          <w:bCs/>
          <w:lang w:eastAsia="sl-SI"/>
        </w:rPr>
        <w:t>8</w:t>
      </w:r>
      <w:r w:rsidR="00E52688" w:rsidRPr="00853997">
        <w:rPr>
          <w:rFonts w:ascii="Cambria" w:eastAsia="Times New Roman" w:hAnsi="Cambria" w:cs="Arial"/>
          <w:b/>
          <w:bCs/>
          <w:lang w:eastAsia="sl-SI"/>
        </w:rPr>
        <w:t>. člen</w:t>
      </w:r>
    </w:p>
    <w:p w14:paraId="02F8BDD5" w14:textId="16773C03" w:rsidR="00E52688" w:rsidRPr="00853997" w:rsidRDefault="00E52688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b/>
          <w:bCs/>
          <w:lang w:eastAsia="sl-SI"/>
        </w:rPr>
        <w:t>(</w:t>
      </w:r>
      <w:r w:rsidR="003D0F23" w:rsidRPr="00853997">
        <w:rPr>
          <w:rFonts w:ascii="Cambria" w:eastAsia="Times New Roman" w:hAnsi="Cambria" w:cs="Arial"/>
          <w:b/>
          <w:bCs/>
          <w:lang w:eastAsia="sl-SI"/>
        </w:rPr>
        <w:t>začetek veljavnosti in uporabe</w:t>
      </w:r>
      <w:r w:rsidRPr="00853997">
        <w:rPr>
          <w:rFonts w:ascii="Cambria" w:eastAsia="Times New Roman" w:hAnsi="Cambria" w:cs="Arial"/>
          <w:b/>
          <w:bCs/>
          <w:lang w:eastAsia="sl-SI"/>
        </w:rPr>
        <w:t>)</w:t>
      </w:r>
    </w:p>
    <w:p w14:paraId="0EC04625" w14:textId="77777777" w:rsidR="00E52688" w:rsidRPr="00853997" w:rsidRDefault="00E52688" w:rsidP="00E5268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lang w:eastAsia="sl-SI"/>
        </w:rPr>
      </w:pPr>
    </w:p>
    <w:p w14:paraId="1FB0FB55" w14:textId="4E69C6B2" w:rsidR="003D0F23" w:rsidRPr="00853997" w:rsidRDefault="003D0F23" w:rsidP="003D0F23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 xml:space="preserve">(1) </w:t>
      </w:r>
      <w:r w:rsidR="009D0C0E" w:rsidRPr="00853997">
        <w:rPr>
          <w:rFonts w:ascii="Cambria" w:eastAsia="Times New Roman" w:hAnsi="Cambria" w:cs="Arial"/>
          <w:lang w:eastAsia="sl-SI"/>
        </w:rPr>
        <w:t>Ta s</w:t>
      </w:r>
      <w:r w:rsidR="004D4A63" w:rsidRPr="00853997">
        <w:rPr>
          <w:rFonts w:ascii="Cambria" w:eastAsia="Times New Roman" w:hAnsi="Cambria" w:cs="Arial"/>
          <w:lang w:eastAsia="sl-SI"/>
        </w:rPr>
        <w:t xml:space="preserve">tatut </w:t>
      </w:r>
      <w:r w:rsidR="00E52688" w:rsidRPr="00853997">
        <w:rPr>
          <w:rFonts w:ascii="Cambria" w:eastAsia="Times New Roman" w:hAnsi="Cambria" w:cs="Arial"/>
          <w:lang w:eastAsia="sl-SI"/>
        </w:rPr>
        <w:t xml:space="preserve">začne veljati naslednji dan po sprejemu na </w:t>
      </w:r>
      <w:r w:rsidR="00B06EC6" w:rsidRPr="00853997">
        <w:rPr>
          <w:rFonts w:ascii="Cambria" w:eastAsia="Times New Roman" w:hAnsi="Cambria" w:cs="Arial"/>
          <w:lang w:eastAsia="sl-SI"/>
        </w:rPr>
        <w:t>S</w:t>
      </w:r>
      <w:r w:rsidR="00E52688" w:rsidRPr="00853997">
        <w:rPr>
          <w:rFonts w:ascii="Cambria" w:eastAsia="Times New Roman" w:hAnsi="Cambria" w:cs="Arial"/>
          <w:lang w:eastAsia="sl-SI"/>
        </w:rPr>
        <w:t>kupščini.</w:t>
      </w:r>
      <w:r w:rsidRPr="00853997">
        <w:rPr>
          <w:rFonts w:ascii="Cambria" w:eastAsia="Times New Roman" w:hAnsi="Cambria" w:cs="Arial"/>
          <w:lang w:eastAsia="sl-SI"/>
        </w:rPr>
        <w:t xml:space="preserve"> </w:t>
      </w:r>
    </w:p>
    <w:p w14:paraId="0F4F7D47" w14:textId="77777777" w:rsidR="003D0F23" w:rsidRPr="00853997" w:rsidRDefault="003D0F23" w:rsidP="003D0F23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sl-SI"/>
        </w:rPr>
      </w:pPr>
    </w:p>
    <w:p w14:paraId="54ECCE84" w14:textId="4AC1BAD3" w:rsidR="003D0F23" w:rsidRPr="00853997" w:rsidRDefault="003D0F23" w:rsidP="003D0F23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lang w:eastAsia="sl-SI"/>
        </w:rPr>
      </w:pPr>
      <w:r w:rsidRPr="00853997">
        <w:rPr>
          <w:rFonts w:ascii="Cambria" w:eastAsia="Times New Roman" w:hAnsi="Cambria" w:cs="Arial"/>
          <w:lang w:eastAsia="sl-SI"/>
        </w:rPr>
        <w:t>(2) Določba drugega odstavka 41. člena tega statuta se začne uporabljati 1. januarja 2023.</w:t>
      </w:r>
    </w:p>
    <w:p w14:paraId="6F8A130B" w14:textId="1BBB7433" w:rsidR="004D4A63" w:rsidRPr="00853997" w:rsidRDefault="004D4A63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21CF206E" w14:textId="221BDEE0" w:rsidR="009D0C0E" w:rsidRPr="00853997" w:rsidRDefault="009D0C0E" w:rsidP="00846CE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lang w:eastAsia="sl-SI"/>
        </w:rPr>
      </w:pPr>
    </w:p>
    <w:p w14:paraId="3EF603C9" w14:textId="7EFC01FE" w:rsidR="00C5616E" w:rsidRPr="00853997" w:rsidRDefault="00C5616E" w:rsidP="00846CE9">
      <w:pPr>
        <w:spacing w:after="0" w:line="240" w:lineRule="auto"/>
        <w:jc w:val="both"/>
        <w:rPr>
          <w:rFonts w:ascii="Cambria" w:hAnsi="Cambria" w:cs="Arial"/>
          <w:iCs/>
        </w:rPr>
      </w:pPr>
    </w:p>
    <w:p w14:paraId="30423C0C" w14:textId="2E3F8BD2" w:rsidR="006C04DB" w:rsidRPr="00853997" w:rsidRDefault="00E66EA3" w:rsidP="00846CE9">
      <w:pPr>
        <w:spacing w:after="0" w:line="240" w:lineRule="auto"/>
        <w:rPr>
          <w:rFonts w:ascii="Cambria" w:hAnsi="Cambria"/>
          <w:iCs/>
        </w:rPr>
      </w:pPr>
      <w:r w:rsidRPr="00853997">
        <w:rPr>
          <w:rFonts w:ascii="Cambria" w:hAnsi="Cambria"/>
          <w:iCs/>
        </w:rPr>
        <w:t xml:space="preserve">V Ljubljani, dne </w:t>
      </w:r>
      <w:r w:rsidR="003B386E">
        <w:rPr>
          <w:rFonts w:ascii="Cambria" w:hAnsi="Cambria"/>
          <w:iCs/>
        </w:rPr>
        <w:t>30. 3. 2022</w:t>
      </w:r>
    </w:p>
    <w:p w14:paraId="184611D5" w14:textId="77777777" w:rsidR="006C04DB" w:rsidRPr="00853997" w:rsidRDefault="006C04DB" w:rsidP="00846CE9">
      <w:pPr>
        <w:spacing w:after="0" w:line="240" w:lineRule="auto"/>
        <w:rPr>
          <w:rFonts w:ascii="Cambria" w:hAnsi="Cambria"/>
          <w:iCs/>
        </w:rPr>
      </w:pPr>
    </w:p>
    <w:p w14:paraId="7C6754C4" w14:textId="6A54C649" w:rsidR="007E6321" w:rsidRPr="00853997" w:rsidRDefault="00E66EA3" w:rsidP="00846CE9">
      <w:pPr>
        <w:spacing w:after="0" w:line="240" w:lineRule="auto"/>
        <w:rPr>
          <w:rFonts w:ascii="Cambria" w:hAnsi="Cambria"/>
          <w:iCs/>
        </w:rPr>
      </w:pP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="00D31DE4"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>Predsednik Skupščine</w:t>
      </w:r>
      <w:r w:rsidR="006C04DB" w:rsidRPr="00853997">
        <w:rPr>
          <w:rFonts w:ascii="Cambria" w:hAnsi="Cambria"/>
          <w:iCs/>
        </w:rPr>
        <w:t>:</w:t>
      </w:r>
      <w:r w:rsidRPr="00853997">
        <w:rPr>
          <w:rFonts w:ascii="Cambria" w:hAnsi="Cambria"/>
          <w:iCs/>
        </w:rPr>
        <w:t xml:space="preserve"> </w:t>
      </w:r>
    </w:p>
    <w:p w14:paraId="7194DF22" w14:textId="1D56F792" w:rsidR="004D4A63" w:rsidRPr="00853997" w:rsidRDefault="00375016" w:rsidP="00846CE9">
      <w:pPr>
        <w:spacing w:after="0" w:line="240" w:lineRule="auto"/>
        <w:rPr>
          <w:rFonts w:ascii="Cambria" w:hAnsi="Cambria"/>
        </w:rPr>
      </w:pP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iCs/>
        </w:rPr>
        <w:tab/>
        <w:t xml:space="preserve">                            </w:t>
      </w:r>
      <w:r w:rsidR="00D31DE4" w:rsidRPr="00853997">
        <w:rPr>
          <w:rFonts w:ascii="Cambria" w:hAnsi="Cambria"/>
          <w:iCs/>
        </w:rPr>
        <w:tab/>
      </w:r>
      <w:r w:rsidR="00D31DE4" w:rsidRPr="00853997">
        <w:rPr>
          <w:rFonts w:ascii="Cambria" w:hAnsi="Cambria"/>
          <w:iCs/>
        </w:rPr>
        <w:tab/>
      </w:r>
      <w:r w:rsidRPr="00853997">
        <w:rPr>
          <w:rFonts w:ascii="Cambria" w:hAnsi="Cambria"/>
          <w:color w:val="000000"/>
        </w:rPr>
        <w:t>prim. asist. Daniel Grabar</w:t>
      </w:r>
    </w:p>
    <w:sectPr w:rsidR="004D4A63" w:rsidRPr="00853997" w:rsidSect="005A1AF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4.5pt;height:4.5pt" coordsize="" o:spt="100" o:bullet="t" adj="0,,0" path="" stroked="f">
        <v:stroke joinstyle="miter"/>
        <v:imagedata r:id="rId1" o:title="image140"/>
        <v:formulas/>
        <v:path o:connecttype="segments"/>
      </v:shape>
    </w:pict>
  </w:numPicBullet>
  <w:abstractNum w:abstractNumId="0" w15:restartNumberingAfterBreak="0">
    <w:nsid w:val="00712628"/>
    <w:multiLevelType w:val="hybridMultilevel"/>
    <w:tmpl w:val="EEE2012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61A6"/>
    <w:multiLevelType w:val="hybridMultilevel"/>
    <w:tmpl w:val="DCF2B0B0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E6014"/>
    <w:multiLevelType w:val="hybridMultilevel"/>
    <w:tmpl w:val="5364A0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16E1C"/>
    <w:multiLevelType w:val="hybridMultilevel"/>
    <w:tmpl w:val="100C1D7A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E0C10"/>
    <w:multiLevelType w:val="hybridMultilevel"/>
    <w:tmpl w:val="08CA76FE"/>
    <w:lvl w:ilvl="0" w:tplc="E264AD36">
      <w:start w:val="1"/>
      <w:numFmt w:val="bullet"/>
      <w:lvlText w:val="‒"/>
      <w:lvlJc w:val="left"/>
      <w:rPr>
        <w:rFonts w:ascii="Cambria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934BE"/>
    <w:multiLevelType w:val="hybridMultilevel"/>
    <w:tmpl w:val="19923B94"/>
    <w:lvl w:ilvl="0" w:tplc="0424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10AF3CE2"/>
    <w:multiLevelType w:val="hybridMultilevel"/>
    <w:tmpl w:val="F2D2FE7A"/>
    <w:lvl w:ilvl="0" w:tplc="37981538">
      <w:numFmt w:val="bullet"/>
      <w:lvlText w:val="-"/>
      <w:lvlJc w:val="left"/>
      <w:pPr>
        <w:ind w:left="470" w:hanging="47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87E36"/>
    <w:multiLevelType w:val="hybridMultilevel"/>
    <w:tmpl w:val="9E2EB7D4"/>
    <w:lvl w:ilvl="0" w:tplc="570A8898">
      <w:numFmt w:val="bullet"/>
      <w:lvlText w:val="-"/>
      <w:lvlJc w:val="left"/>
      <w:pPr>
        <w:ind w:left="820" w:hanging="4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50208"/>
    <w:multiLevelType w:val="hybridMultilevel"/>
    <w:tmpl w:val="F5485AB2"/>
    <w:lvl w:ilvl="0" w:tplc="962A5546">
      <w:numFmt w:val="bullet"/>
      <w:lvlText w:val="-"/>
      <w:lvlJc w:val="left"/>
      <w:pPr>
        <w:ind w:left="768" w:hanging="408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18B"/>
    <w:multiLevelType w:val="hybridMultilevel"/>
    <w:tmpl w:val="16A06A04"/>
    <w:lvl w:ilvl="0" w:tplc="AA1A40B0">
      <w:numFmt w:val="bullet"/>
      <w:lvlText w:val="•"/>
      <w:lvlJc w:val="left"/>
      <w:pPr>
        <w:ind w:left="1068" w:hanging="708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C140F"/>
    <w:multiLevelType w:val="hybridMultilevel"/>
    <w:tmpl w:val="967A5A98"/>
    <w:lvl w:ilvl="0" w:tplc="BC8260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D55"/>
    <w:multiLevelType w:val="hybridMultilevel"/>
    <w:tmpl w:val="2AB4B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75988"/>
    <w:multiLevelType w:val="hybridMultilevel"/>
    <w:tmpl w:val="042A03F2"/>
    <w:lvl w:ilvl="0" w:tplc="E264AD36">
      <w:start w:val="1"/>
      <w:numFmt w:val="bullet"/>
      <w:lvlText w:val="‒"/>
      <w:lvlJc w:val="left"/>
      <w:pPr>
        <w:ind w:left="720" w:hanging="360"/>
      </w:pPr>
      <w:rPr>
        <w:rFonts w:ascii="Cambria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07B2"/>
    <w:multiLevelType w:val="hybridMultilevel"/>
    <w:tmpl w:val="090082D0"/>
    <w:lvl w:ilvl="0" w:tplc="667C1402">
      <w:start w:val="2"/>
      <w:numFmt w:val="decimal"/>
      <w:lvlText w:val="%1."/>
      <w:lvlJc w:val="left"/>
      <w:pPr>
        <w:ind w:left="360" w:firstLine="0"/>
      </w:pPr>
      <w:rPr>
        <w:rFonts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26896"/>
    <w:multiLevelType w:val="hybridMultilevel"/>
    <w:tmpl w:val="2BE65A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A477ED"/>
    <w:multiLevelType w:val="hybridMultilevel"/>
    <w:tmpl w:val="3BEAF2BC"/>
    <w:lvl w:ilvl="0" w:tplc="AFB43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F7F01"/>
    <w:multiLevelType w:val="hybridMultilevel"/>
    <w:tmpl w:val="52B092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03089"/>
    <w:multiLevelType w:val="hybridMultilevel"/>
    <w:tmpl w:val="8482EFE4"/>
    <w:lvl w:ilvl="0" w:tplc="A9EC74B6">
      <w:start w:val="3"/>
      <w:numFmt w:val="bullet"/>
      <w:lvlText w:val="•"/>
      <w:lvlJc w:val="left"/>
      <w:pPr>
        <w:ind w:left="720" w:hanging="720"/>
      </w:pPr>
      <w:rPr>
        <w:rFonts w:ascii="Cambria" w:eastAsia="MS Mincho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07033"/>
    <w:multiLevelType w:val="hybridMultilevel"/>
    <w:tmpl w:val="6D62BAC0"/>
    <w:lvl w:ilvl="0" w:tplc="37981538">
      <w:numFmt w:val="bullet"/>
      <w:lvlText w:val="-"/>
      <w:lvlJc w:val="left"/>
      <w:pPr>
        <w:ind w:left="830" w:hanging="47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917A3"/>
    <w:multiLevelType w:val="hybridMultilevel"/>
    <w:tmpl w:val="D71858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F37E26"/>
    <w:multiLevelType w:val="hybridMultilevel"/>
    <w:tmpl w:val="8C7A89DC"/>
    <w:lvl w:ilvl="0" w:tplc="E264AD36">
      <w:start w:val="1"/>
      <w:numFmt w:val="bullet"/>
      <w:lvlText w:val="‒"/>
      <w:lvlJc w:val="left"/>
      <w:pPr>
        <w:ind w:left="360" w:hanging="360"/>
      </w:pPr>
      <w:rPr>
        <w:rFonts w:ascii="Cambria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A1018"/>
    <w:multiLevelType w:val="hybridMultilevel"/>
    <w:tmpl w:val="15E08E04"/>
    <w:lvl w:ilvl="0" w:tplc="F7A0553E">
      <w:start w:val="9"/>
      <w:numFmt w:val="bullet"/>
      <w:lvlText w:val="-"/>
      <w:lvlJc w:val="left"/>
      <w:pPr>
        <w:ind w:left="720" w:hanging="72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20AC9"/>
    <w:multiLevelType w:val="multilevel"/>
    <w:tmpl w:val="FB6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A933AB"/>
    <w:multiLevelType w:val="multilevel"/>
    <w:tmpl w:val="A87AFAC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0D5207"/>
    <w:multiLevelType w:val="hybridMultilevel"/>
    <w:tmpl w:val="37D8EC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508F5"/>
    <w:multiLevelType w:val="hybridMultilevel"/>
    <w:tmpl w:val="15722C28"/>
    <w:lvl w:ilvl="0" w:tplc="AA1A40B0">
      <w:numFmt w:val="bullet"/>
      <w:lvlText w:val="•"/>
      <w:lvlJc w:val="left"/>
      <w:rPr>
        <w:rFonts w:ascii="Cambria" w:eastAsia="Times New Roman" w:hAnsi="Cambri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6469"/>
    <w:multiLevelType w:val="hybridMultilevel"/>
    <w:tmpl w:val="67CA1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C4761"/>
    <w:multiLevelType w:val="hybridMultilevel"/>
    <w:tmpl w:val="D208F5D0"/>
    <w:lvl w:ilvl="0" w:tplc="DB52628A">
      <w:start w:val="9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6133A"/>
    <w:multiLevelType w:val="hybridMultilevel"/>
    <w:tmpl w:val="151658B4"/>
    <w:lvl w:ilvl="0" w:tplc="34AE85D0">
      <w:numFmt w:val="bullet"/>
      <w:lvlText w:val="-"/>
      <w:lvlJc w:val="left"/>
      <w:pPr>
        <w:ind w:left="470" w:hanging="47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9186703">
    <w:abstractNumId w:val="17"/>
  </w:num>
  <w:num w:numId="2" w16cid:durableId="831068024">
    <w:abstractNumId w:val="21"/>
  </w:num>
  <w:num w:numId="3" w16cid:durableId="231430223">
    <w:abstractNumId w:val="20"/>
  </w:num>
  <w:num w:numId="4" w16cid:durableId="1664502963">
    <w:abstractNumId w:val="8"/>
  </w:num>
  <w:num w:numId="5" w16cid:durableId="496501168">
    <w:abstractNumId w:val="5"/>
  </w:num>
  <w:num w:numId="6" w16cid:durableId="2037652085">
    <w:abstractNumId w:val="2"/>
  </w:num>
  <w:num w:numId="7" w16cid:durableId="452556158">
    <w:abstractNumId w:val="19"/>
  </w:num>
  <w:num w:numId="8" w16cid:durableId="1062680229">
    <w:abstractNumId w:val="18"/>
  </w:num>
  <w:num w:numId="9" w16cid:durableId="1054278721">
    <w:abstractNumId w:val="6"/>
  </w:num>
  <w:num w:numId="10" w16cid:durableId="1577088649">
    <w:abstractNumId w:val="0"/>
  </w:num>
  <w:num w:numId="11" w16cid:durableId="345249514">
    <w:abstractNumId w:val="11"/>
  </w:num>
  <w:num w:numId="12" w16cid:durableId="887495017">
    <w:abstractNumId w:val="28"/>
  </w:num>
  <w:num w:numId="13" w16cid:durableId="477890984">
    <w:abstractNumId w:val="16"/>
  </w:num>
  <w:num w:numId="14" w16cid:durableId="1606381437">
    <w:abstractNumId w:val="3"/>
  </w:num>
  <w:num w:numId="15" w16cid:durableId="626813045">
    <w:abstractNumId w:val="7"/>
  </w:num>
  <w:num w:numId="16" w16cid:durableId="660886466">
    <w:abstractNumId w:val="22"/>
  </w:num>
  <w:num w:numId="17" w16cid:durableId="721907570">
    <w:abstractNumId w:val="15"/>
  </w:num>
  <w:num w:numId="18" w16cid:durableId="303387066">
    <w:abstractNumId w:val="12"/>
  </w:num>
  <w:num w:numId="19" w16cid:durableId="1480997927">
    <w:abstractNumId w:val="9"/>
  </w:num>
  <w:num w:numId="20" w16cid:durableId="1100416604">
    <w:abstractNumId w:val="4"/>
  </w:num>
  <w:num w:numId="21" w16cid:durableId="1103375703">
    <w:abstractNumId w:val="10"/>
  </w:num>
  <w:num w:numId="22" w16cid:durableId="851722464">
    <w:abstractNumId w:val="26"/>
  </w:num>
  <w:num w:numId="23" w16cid:durableId="1081440626">
    <w:abstractNumId w:val="27"/>
  </w:num>
  <w:num w:numId="24" w16cid:durableId="1065954310">
    <w:abstractNumId w:val="1"/>
  </w:num>
  <w:num w:numId="25" w16cid:durableId="1666469144">
    <w:abstractNumId w:val="25"/>
  </w:num>
  <w:num w:numId="26" w16cid:durableId="676931089">
    <w:abstractNumId w:val="24"/>
  </w:num>
  <w:num w:numId="27" w16cid:durableId="781456412">
    <w:abstractNumId w:val="14"/>
  </w:num>
  <w:num w:numId="28" w16cid:durableId="278531652">
    <w:abstractNumId w:val="23"/>
  </w:num>
  <w:num w:numId="29" w16cid:durableId="15036689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63"/>
    <w:rsid w:val="000020C9"/>
    <w:rsid w:val="00005E9F"/>
    <w:rsid w:val="000078EA"/>
    <w:rsid w:val="00007F41"/>
    <w:rsid w:val="000102C9"/>
    <w:rsid w:val="000123C8"/>
    <w:rsid w:val="00012C5C"/>
    <w:rsid w:val="000309C2"/>
    <w:rsid w:val="00037662"/>
    <w:rsid w:val="00046DA8"/>
    <w:rsid w:val="00050BCB"/>
    <w:rsid w:val="00052E9A"/>
    <w:rsid w:val="000560EA"/>
    <w:rsid w:val="00065315"/>
    <w:rsid w:val="000656A9"/>
    <w:rsid w:val="000825B2"/>
    <w:rsid w:val="0008788B"/>
    <w:rsid w:val="00087C40"/>
    <w:rsid w:val="0009004E"/>
    <w:rsid w:val="000B4A74"/>
    <w:rsid w:val="000B6CBD"/>
    <w:rsid w:val="000C46F4"/>
    <w:rsid w:val="000C487D"/>
    <w:rsid w:val="000F3B4E"/>
    <w:rsid w:val="000F78EC"/>
    <w:rsid w:val="0010740C"/>
    <w:rsid w:val="00112409"/>
    <w:rsid w:val="00114F3D"/>
    <w:rsid w:val="00121AA2"/>
    <w:rsid w:val="00127224"/>
    <w:rsid w:val="00131908"/>
    <w:rsid w:val="00132398"/>
    <w:rsid w:val="001438A0"/>
    <w:rsid w:val="00144761"/>
    <w:rsid w:val="00161CE5"/>
    <w:rsid w:val="00163BF4"/>
    <w:rsid w:val="0016433B"/>
    <w:rsid w:val="00166877"/>
    <w:rsid w:val="00172ED9"/>
    <w:rsid w:val="001969FC"/>
    <w:rsid w:val="001A537C"/>
    <w:rsid w:val="001B6C74"/>
    <w:rsid w:val="001C0801"/>
    <w:rsid w:val="001C7DBF"/>
    <w:rsid w:val="001D0552"/>
    <w:rsid w:val="001D6379"/>
    <w:rsid w:val="001E054C"/>
    <w:rsid w:val="001E2F15"/>
    <w:rsid w:val="0020041B"/>
    <w:rsid w:val="0020650F"/>
    <w:rsid w:val="00225B1A"/>
    <w:rsid w:val="00226EA8"/>
    <w:rsid w:val="0023164F"/>
    <w:rsid w:val="00235D24"/>
    <w:rsid w:val="00244EC9"/>
    <w:rsid w:val="0025458F"/>
    <w:rsid w:val="0026082E"/>
    <w:rsid w:val="00265DAD"/>
    <w:rsid w:val="00271FBC"/>
    <w:rsid w:val="00274828"/>
    <w:rsid w:val="0028077A"/>
    <w:rsid w:val="00292393"/>
    <w:rsid w:val="002930CE"/>
    <w:rsid w:val="002B1D04"/>
    <w:rsid w:val="002C4DAF"/>
    <w:rsid w:val="002D39E0"/>
    <w:rsid w:val="002E1F69"/>
    <w:rsid w:val="002F0EFC"/>
    <w:rsid w:val="002F287C"/>
    <w:rsid w:val="002F6E60"/>
    <w:rsid w:val="00316D61"/>
    <w:rsid w:val="00320EA6"/>
    <w:rsid w:val="00322608"/>
    <w:rsid w:val="00335FB0"/>
    <w:rsid w:val="003507C7"/>
    <w:rsid w:val="0035151C"/>
    <w:rsid w:val="00353511"/>
    <w:rsid w:val="00361B67"/>
    <w:rsid w:val="0037294F"/>
    <w:rsid w:val="00375016"/>
    <w:rsid w:val="003778CD"/>
    <w:rsid w:val="00377CA5"/>
    <w:rsid w:val="003841E8"/>
    <w:rsid w:val="00384FF5"/>
    <w:rsid w:val="003935F4"/>
    <w:rsid w:val="003A2386"/>
    <w:rsid w:val="003A672B"/>
    <w:rsid w:val="003B0C4D"/>
    <w:rsid w:val="003B2C81"/>
    <w:rsid w:val="003B386E"/>
    <w:rsid w:val="003B3A18"/>
    <w:rsid w:val="003C1267"/>
    <w:rsid w:val="003C2118"/>
    <w:rsid w:val="003D0F23"/>
    <w:rsid w:val="003D289F"/>
    <w:rsid w:val="003E2C52"/>
    <w:rsid w:val="004052FC"/>
    <w:rsid w:val="00405AD7"/>
    <w:rsid w:val="0040703E"/>
    <w:rsid w:val="004200F3"/>
    <w:rsid w:val="00431DF5"/>
    <w:rsid w:val="00444BE6"/>
    <w:rsid w:val="00444C31"/>
    <w:rsid w:val="00444C7E"/>
    <w:rsid w:val="00453E50"/>
    <w:rsid w:val="00455770"/>
    <w:rsid w:val="00482F19"/>
    <w:rsid w:val="00497782"/>
    <w:rsid w:val="004A2E61"/>
    <w:rsid w:val="004B255F"/>
    <w:rsid w:val="004B37C0"/>
    <w:rsid w:val="004C3ED8"/>
    <w:rsid w:val="004C52B2"/>
    <w:rsid w:val="004D4A63"/>
    <w:rsid w:val="004F0816"/>
    <w:rsid w:val="004F4A04"/>
    <w:rsid w:val="005044CD"/>
    <w:rsid w:val="00504F4A"/>
    <w:rsid w:val="00507924"/>
    <w:rsid w:val="005102A1"/>
    <w:rsid w:val="00510742"/>
    <w:rsid w:val="0051562F"/>
    <w:rsid w:val="00516E40"/>
    <w:rsid w:val="005211BF"/>
    <w:rsid w:val="00524C1F"/>
    <w:rsid w:val="00525EEF"/>
    <w:rsid w:val="00546828"/>
    <w:rsid w:val="005663C3"/>
    <w:rsid w:val="00577EB1"/>
    <w:rsid w:val="00585AC0"/>
    <w:rsid w:val="00587283"/>
    <w:rsid w:val="0058765B"/>
    <w:rsid w:val="00595B7A"/>
    <w:rsid w:val="00596F30"/>
    <w:rsid w:val="005A1AFC"/>
    <w:rsid w:val="005A5002"/>
    <w:rsid w:val="005B3117"/>
    <w:rsid w:val="005C6172"/>
    <w:rsid w:val="005D4139"/>
    <w:rsid w:val="005E1DF7"/>
    <w:rsid w:val="005E72FC"/>
    <w:rsid w:val="006007F3"/>
    <w:rsid w:val="00600838"/>
    <w:rsid w:val="00610B54"/>
    <w:rsid w:val="00614D83"/>
    <w:rsid w:val="00621694"/>
    <w:rsid w:val="0062571A"/>
    <w:rsid w:val="00634ECE"/>
    <w:rsid w:val="00637D25"/>
    <w:rsid w:val="00644734"/>
    <w:rsid w:val="00654211"/>
    <w:rsid w:val="006734D1"/>
    <w:rsid w:val="00673A7C"/>
    <w:rsid w:val="00674760"/>
    <w:rsid w:val="0068346D"/>
    <w:rsid w:val="00685FB4"/>
    <w:rsid w:val="00691757"/>
    <w:rsid w:val="006921A6"/>
    <w:rsid w:val="0069366B"/>
    <w:rsid w:val="006947A9"/>
    <w:rsid w:val="00694E83"/>
    <w:rsid w:val="006A20F2"/>
    <w:rsid w:val="006A2109"/>
    <w:rsid w:val="006B0CE1"/>
    <w:rsid w:val="006B4558"/>
    <w:rsid w:val="006B682B"/>
    <w:rsid w:val="006B78BC"/>
    <w:rsid w:val="006C04DB"/>
    <w:rsid w:val="006C0529"/>
    <w:rsid w:val="006C63E0"/>
    <w:rsid w:val="006E0AA1"/>
    <w:rsid w:val="006E4D89"/>
    <w:rsid w:val="006E74C1"/>
    <w:rsid w:val="006F146E"/>
    <w:rsid w:val="006F51D3"/>
    <w:rsid w:val="00700153"/>
    <w:rsid w:val="00704378"/>
    <w:rsid w:val="007043E7"/>
    <w:rsid w:val="00711653"/>
    <w:rsid w:val="00711EB2"/>
    <w:rsid w:val="007200EE"/>
    <w:rsid w:val="00722138"/>
    <w:rsid w:val="0073287B"/>
    <w:rsid w:val="00745017"/>
    <w:rsid w:val="00745B61"/>
    <w:rsid w:val="00755A07"/>
    <w:rsid w:val="00770047"/>
    <w:rsid w:val="00772367"/>
    <w:rsid w:val="0077532E"/>
    <w:rsid w:val="007B09A0"/>
    <w:rsid w:val="007B5798"/>
    <w:rsid w:val="007C2F00"/>
    <w:rsid w:val="007C5FD2"/>
    <w:rsid w:val="007D0F31"/>
    <w:rsid w:val="007D40A9"/>
    <w:rsid w:val="007E6321"/>
    <w:rsid w:val="007E6B56"/>
    <w:rsid w:val="00817421"/>
    <w:rsid w:val="008205E0"/>
    <w:rsid w:val="00831CB7"/>
    <w:rsid w:val="0084446A"/>
    <w:rsid w:val="00846CE9"/>
    <w:rsid w:val="00847A61"/>
    <w:rsid w:val="008514C1"/>
    <w:rsid w:val="00853997"/>
    <w:rsid w:val="00860B12"/>
    <w:rsid w:val="00861CBF"/>
    <w:rsid w:val="00862F96"/>
    <w:rsid w:val="008634D1"/>
    <w:rsid w:val="008655F3"/>
    <w:rsid w:val="00867155"/>
    <w:rsid w:val="00874AF8"/>
    <w:rsid w:val="00876CBA"/>
    <w:rsid w:val="00877F6B"/>
    <w:rsid w:val="008801C7"/>
    <w:rsid w:val="00893F1B"/>
    <w:rsid w:val="008A0203"/>
    <w:rsid w:val="008B590C"/>
    <w:rsid w:val="008C1E22"/>
    <w:rsid w:val="008C51DB"/>
    <w:rsid w:val="008C546D"/>
    <w:rsid w:val="008C59DA"/>
    <w:rsid w:val="008D369A"/>
    <w:rsid w:val="008F2DC9"/>
    <w:rsid w:val="008F765A"/>
    <w:rsid w:val="008F7CB1"/>
    <w:rsid w:val="00900BAA"/>
    <w:rsid w:val="009022A8"/>
    <w:rsid w:val="009024E5"/>
    <w:rsid w:val="00903488"/>
    <w:rsid w:val="00911EC4"/>
    <w:rsid w:val="0091258F"/>
    <w:rsid w:val="009150B8"/>
    <w:rsid w:val="009155F7"/>
    <w:rsid w:val="009160CD"/>
    <w:rsid w:val="009201D8"/>
    <w:rsid w:val="009209B8"/>
    <w:rsid w:val="009350BE"/>
    <w:rsid w:val="00936DF6"/>
    <w:rsid w:val="00944866"/>
    <w:rsid w:val="00945D64"/>
    <w:rsid w:val="00951B4F"/>
    <w:rsid w:val="00952B67"/>
    <w:rsid w:val="00960964"/>
    <w:rsid w:val="009614E7"/>
    <w:rsid w:val="00962993"/>
    <w:rsid w:val="0096779D"/>
    <w:rsid w:val="009708EC"/>
    <w:rsid w:val="00971557"/>
    <w:rsid w:val="009935EA"/>
    <w:rsid w:val="009944E6"/>
    <w:rsid w:val="009B4E2C"/>
    <w:rsid w:val="009B50B7"/>
    <w:rsid w:val="009B571A"/>
    <w:rsid w:val="009B5C1B"/>
    <w:rsid w:val="009C3CCE"/>
    <w:rsid w:val="009D0109"/>
    <w:rsid w:val="009D0C0E"/>
    <w:rsid w:val="009D19DE"/>
    <w:rsid w:val="009D357A"/>
    <w:rsid w:val="009D4EF4"/>
    <w:rsid w:val="009D5542"/>
    <w:rsid w:val="009E12A4"/>
    <w:rsid w:val="009F08B6"/>
    <w:rsid w:val="00A11E31"/>
    <w:rsid w:val="00A166CF"/>
    <w:rsid w:val="00A26D64"/>
    <w:rsid w:val="00A34252"/>
    <w:rsid w:val="00A42CC5"/>
    <w:rsid w:val="00A4527A"/>
    <w:rsid w:val="00A6486C"/>
    <w:rsid w:val="00A81B99"/>
    <w:rsid w:val="00A96EB4"/>
    <w:rsid w:val="00AA3E6F"/>
    <w:rsid w:val="00AA40D5"/>
    <w:rsid w:val="00AA7A96"/>
    <w:rsid w:val="00AB3E18"/>
    <w:rsid w:val="00AC24CC"/>
    <w:rsid w:val="00AD6D22"/>
    <w:rsid w:val="00AE427D"/>
    <w:rsid w:val="00AF1D66"/>
    <w:rsid w:val="00B0367A"/>
    <w:rsid w:val="00B06EC6"/>
    <w:rsid w:val="00B146D5"/>
    <w:rsid w:val="00B14C8A"/>
    <w:rsid w:val="00B27FC4"/>
    <w:rsid w:val="00B33965"/>
    <w:rsid w:val="00B64CC4"/>
    <w:rsid w:val="00B65374"/>
    <w:rsid w:val="00B71C22"/>
    <w:rsid w:val="00B76F77"/>
    <w:rsid w:val="00B857F1"/>
    <w:rsid w:val="00B933BD"/>
    <w:rsid w:val="00B93C83"/>
    <w:rsid w:val="00B96E1E"/>
    <w:rsid w:val="00BA6289"/>
    <w:rsid w:val="00BA7EE2"/>
    <w:rsid w:val="00BB02CA"/>
    <w:rsid w:val="00BB1321"/>
    <w:rsid w:val="00BB3638"/>
    <w:rsid w:val="00BD4F28"/>
    <w:rsid w:val="00BD5CEB"/>
    <w:rsid w:val="00BE299D"/>
    <w:rsid w:val="00BF2DA5"/>
    <w:rsid w:val="00BF44A1"/>
    <w:rsid w:val="00BF7BBB"/>
    <w:rsid w:val="00C00D3C"/>
    <w:rsid w:val="00C06794"/>
    <w:rsid w:val="00C11E62"/>
    <w:rsid w:val="00C175AE"/>
    <w:rsid w:val="00C238CB"/>
    <w:rsid w:val="00C3081B"/>
    <w:rsid w:val="00C33CDA"/>
    <w:rsid w:val="00C34225"/>
    <w:rsid w:val="00C4707D"/>
    <w:rsid w:val="00C5134C"/>
    <w:rsid w:val="00C51A6A"/>
    <w:rsid w:val="00C51C8A"/>
    <w:rsid w:val="00C51EF9"/>
    <w:rsid w:val="00C5616E"/>
    <w:rsid w:val="00C63E79"/>
    <w:rsid w:val="00C65D1E"/>
    <w:rsid w:val="00C722D9"/>
    <w:rsid w:val="00C7309D"/>
    <w:rsid w:val="00C84351"/>
    <w:rsid w:val="00C871C0"/>
    <w:rsid w:val="00C90808"/>
    <w:rsid w:val="00C9494F"/>
    <w:rsid w:val="00CB6D39"/>
    <w:rsid w:val="00CC2E53"/>
    <w:rsid w:val="00CE2968"/>
    <w:rsid w:val="00CE29EA"/>
    <w:rsid w:val="00CE2B45"/>
    <w:rsid w:val="00CF1EE5"/>
    <w:rsid w:val="00CF6E14"/>
    <w:rsid w:val="00D11796"/>
    <w:rsid w:val="00D26147"/>
    <w:rsid w:val="00D31DE4"/>
    <w:rsid w:val="00D33C80"/>
    <w:rsid w:val="00D37E3D"/>
    <w:rsid w:val="00D45141"/>
    <w:rsid w:val="00D47FFB"/>
    <w:rsid w:val="00D52A8B"/>
    <w:rsid w:val="00D62D59"/>
    <w:rsid w:val="00D655C7"/>
    <w:rsid w:val="00D81CE3"/>
    <w:rsid w:val="00DA162D"/>
    <w:rsid w:val="00DA2C89"/>
    <w:rsid w:val="00DA4778"/>
    <w:rsid w:val="00DC391E"/>
    <w:rsid w:val="00DC5C39"/>
    <w:rsid w:val="00DC7A65"/>
    <w:rsid w:val="00DD6559"/>
    <w:rsid w:val="00DE04B7"/>
    <w:rsid w:val="00DE6919"/>
    <w:rsid w:val="00DF7B7D"/>
    <w:rsid w:val="00E11DC5"/>
    <w:rsid w:val="00E17F43"/>
    <w:rsid w:val="00E33D88"/>
    <w:rsid w:val="00E36128"/>
    <w:rsid w:val="00E36E26"/>
    <w:rsid w:val="00E40B99"/>
    <w:rsid w:val="00E47114"/>
    <w:rsid w:val="00E52688"/>
    <w:rsid w:val="00E552CF"/>
    <w:rsid w:val="00E614C2"/>
    <w:rsid w:val="00E66EA3"/>
    <w:rsid w:val="00E71D87"/>
    <w:rsid w:val="00E73565"/>
    <w:rsid w:val="00E73778"/>
    <w:rsid w:val="00E8303F"/>
    <w:rsid w:val="00E972CC"/>
    <w:rsid w:val="00EA0BA3"/>
    <w:rsid w:val="00EB10CE"/>
    <w:rsid w:val="00EC2755"/>
    <w:rsid w:val="00ED5110"/>
    <w:rsid w:val="00EE3E4F"/>
    <w:rsid w:val="00EE5350"/>
    <w:rsid w:val="00F021A1"/>
    <w:rsid w:val="00F049AD"/>
    <w:rsid w:val="00F24BC1"/>
    <w:rsid w:val="00F313DC"/>
    <w:rsid w:val="00F33CAF"/>
    <w:rsid w:val="00F353D9"/>
    <w:rsid w:val="00F377EF"/>
    <w:rsid w:val="00F41968"/>
    <w:rsid w:val="00F4234C"/>
    <w:rsid w:val="00F4494B"/>
    <w:rsid w:val="00F45169"/>
    <w:rsid w:val="00F83010"/>
    <w:rsid w:val="00F873B3"/>
    <w:rsid w:val="00F90843"/>
    <w:rsid w:val="00F93226"/>
    <w:rsid w:val="00F9562B"/>
    <w:rsid w:val="00FA2CBC"/>
    <w:rsid w:val="00FA326F"/>
    <w:rsid w:val="00FA63D8"/>
    <w:rsid w:val="00FC0122"/>
    <w:rsid w:val="00FC0873"/>
    <w:rsid w:val="00FC2112"/>
    <w:rsid w:val="00FD0F7C"/>
    <w:rsid w:val="00FD12F9"/>
    <w:rsid w:val="00FD39D6"/>
    <w:rsid w:val="00FE4BE3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25FB"/>
  <w15:docId w15:val="{D79D6480-2B57-438E-B8DF-FE852B43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rstapredpisa">
    <w:name w:val="vrstapredpisa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pb">
    <w:name w:val="npb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glavje">
    <w:name w:val="poglavje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">
    <w:name w:val="len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nadlenom">
    <w:name w:val="naslovnadlenom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rehodneinkoncnedolocbe">
    <w:name w:val="prehodneinkoncnedolocbe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D4A63"/>
    <w:rPr>
      <w:color w:val="0000FF"/>
      <w:u w:val="single"/>
    </w:rPr>
  </w:style>
  <w:style w:type="paragraph" w:customStyle="1" w:styleId="lennovele">
    <w:name w:val="lennovele"/>
    <w:basedOn w:val="Navaden"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1">
    <w:name w:val="highlight1"/>
    <w:basedOn w:val="Privzetapisavaodstavka"/>
    <w:rsid w:val="004D4A63"/>
  </w:style>
  <w:style w:type="paragraph" w:styleId="Odstavekseznama">
    <w:name w:val="List Paragraph"/>
    <w:basedOn w:val="Navaden"/>
    <w:link w:val="OdstavekseznamaZnak"/>
    <w:uiPriority w:val="34"/>
    <w:qFormat/>
    <w:rsid w:val="004D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4D4A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E6F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9D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avaden"/>
    <w:rsid w:val="0086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861CBF"/>
    <w:rPr>
      <w:rFonts w:ascii="Segoe UI" w:hAnsi="Segoe UI" w:cs="Segoe UI" w:hint="default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729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729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729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729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7294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72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3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3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6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6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1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1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3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8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9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1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6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pot.gov.si/sl/dejavnosti-in-poklici/dejavnosti-skd/drugje-nerazvrsceno-izobrazevanje-izpopolnjevanje-in-usposabljanj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spot.gov.si/sl/dejavnosti-in-poklici/dejavnosti-skd/drugje-nerazvrscene-spremljajoce-dejavnosti-za-poslovanj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pot.gov.si/sl/dejavnosti-in-poklici/dejavnosti-skd/organiziranje-razstav-sejmov-srecanj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ink/ink1.xml"/><Relationship Id="rId10" Type="http://schemas.openxmlformats.org/officeDocument/2006/relationships/hyperlink" Target="https://spot.gov.si/sl/dejavnosti-in-poklici/dejavnosti-skd/raziskovalna-in-razvojna-dejavnost-na-podrocju-druzboslovja-in-humanist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t.gov.si/sl/dejavnosti-in-poklici/dejavnosti-skd/racunovodske-knjigovodske-in-revizijske-dejavnosti-davcno-svetovanje/" TargetMode="External"/><Relationship Id="rId14" Type="http://schemas.openxmlformats.org/officeDocument/2006/relationships/hyperlink" Target="https://spot.gov.si/sl/dejavnosti-in-poklici/dejavnosti-skd/druge-storitvene-dejavnosti-drugje-nerazvrscen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10T05:47:35.952"/>
    </inkml:context>
    <inkml:brush xml:id="br0">
      <inkml:brushProperty name="width" value="0.3" units="cm"/>
      <inkml:brushProperty name="height" value="0.6" units="cm"/>
      <inkml:brushProperty name="color" value="#4BADCB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D996B7-A129-41E2-BD23-7C91A20E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Jamšek</dc:creator>
  <cp:keywords/>
  <dc:description/>
  <cp:lastModifiedBy>Irena Mrzelj</cp:lastModifiedBy>
  <cp:revision>2</cp:revision>
  <cp:lastPrinted>2022-03-07T12:53:00Z</cp:lastPrinted>
  <dcterms:created xsi:type="dcterms:W3CDTF">2022-05-05T10:45:00Z</dcterms:created>
  <dcterms:modified xsi:type="dcterms:W3CDTF">2022-05-05T10:45:00Z</dcterms:modified>
</cp:coreProperties>
</file>